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CA744" w14:textId="77777777" w:rsidR="003D6589" w:rsidRDefault="008D434D" w:rsidP="008D434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4DC7">
        <w:rPr>
          <w:rFonts w:ascii="Times New Roman" w:hAnsi="Times New Roman" w:cs="Times New Roman"/>
          <w:b/>
          <w:bCs/>
          <w:sz w:val="24"/>
          <w:szCs w:val="24"/>
        </w:rPr>
        <w:t xml:space="preserve">FORMULARZ KONSULTACJI </w:t>
      </w:r>
      <w:r w:rsidR="00A2693F" w:rsidRPr="007A4DC7">
        <w:rPr>
          <w:rFonts w:ascii="Times New Roman" w:hAnsi="Times New Roman" w:cs="Times New Roman"/>
          <w:b/>
          <w:bCs/>
          <w:sz w:val="24"/>
          <w:szCs w:val="24"/>
        </w:rPr>
        <w:t>(UWAG)</w:t>
      </w:r>
      <w:r w:rsidR="007744A3" w:rsidRPr="007A4DC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47F06" w:rsidRPr="00F642E0">
        <w:rPr>
          <w:rFonts w:ascii="Times New Roman" w:hAnsi="Times New Roman" w:cs="Times New Roman"/>
          <w:bCs/>
          <w:sz w:val="24"/>
          <w:szCs w:val="24"/>
        </w:rPr>
        <w:t xml:space="preserve">PROJEKTU UCHWAŁY RADY GMINY W </w:t>
      </w:r>
      <w:r w:rsidR="00047F06">
        <w:rPr>
          <w:rFonts w:ascii="Times New Roman" w:hAnsi="Times New Roman" w:cs="Times New Roman"/>
          <w:bCs/>
          <w:sz w:val="24"/>
          <w:szCs w:val="24"/>
        </w:rPr>
        <w:t>SZCZECINKU</w:t>
      </w:r>
    </w:p>
    <w:p w14:paraId="42B99DCA" w14:textId="77777777" w:rsidR="00EA3738" w:rsidRPr="00F642E0" w:rsidRDefault="00EE18E5" w:rsidP="008D434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42E0">
        <w:rPr>
          <w:rFonts w:ascii="Times New Roman" w:hAnsi="Times New Roman" w:cs="Times New Roman"/>
          <w:bCs/>
          <w:sz w:val="24"/>
          <w:szCs w:val="24"/>
        </w:rPr>
        <w:br/>
      </w:r>
      <w:r w:rsidR="008D434D" w:rsidRPr="00F642E0">
        <w:rPr>
          <w:rFonts w:ascii="Times New Roman" w:hAnsi="Times New Roman" w:cs="Times New Roman"/>
          <w:bCs/>
          <w:sz w:val="24"/>
          <w:szCs w:val="24"/>
        </w:rPr>
        <w:t xml:space="preserve">O WYZNACZENIU OBSZARU ZDEGRADOWANEGO I OBSZARU REWITALIZACJI </w:t>
      </w:r>
      <w:r w:rsidR="00047F06" w:rsidRPr="00F642E0">
        <w:rPr>
          <w:rFonts w:ascii="Times New Roman" w:hAnsi="Times New Roman" w:cs="Times New Roman"/>
          <w:bCs/>
          <w:sz w:val="24"/>
          <w:szCs w:val="24"/>
        </w:rPr>
        <w:t>NA TERENIE GMINY </w:t>
      </w:r>
      <w:r w:rsidR="00047F06">
        <w:rPr>
          <w:rFonts w:ascii="Times New Roman" w:hAnsi="Times New Roman" w:cs="Times New Roman"/>
          <w:bCs/>
          <w:sz w:val="24"/>
          <w:szCs w:val="24"/>
        </w:rPr>
        <w:t>SZCZECINEK</w:t>
      </w:r>
    </w:p>
    <w:p w14:paraId="65E7302A" w14:textId="77777777" w:rsidR="008D434D" w:rsidRPr="007A4DC7" w:rsidRDefault="008D434D" w:rsidP="008D43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F96AB" w14:textId="77777777" w:rsidR="00661901" w:rsidRDefault="00D149A5" w:rsidP="005E065B">
      <w:pPr>
        <w:pStyle w:val="Default"/>
        <w:jc w:val="both"/>
        <w:rPr>
          <w:rFonts w:eastAsia="Times New Roman"/>
          <w:lang w:eastAsia="pl-PL"/>
        </w:rPr>
      </w:pPr>
      <w:r w:rsidRPr="007A4DC7">
        <w:rPr>
          <w:rFonts w:eastAsia="Times New Roman"/>
          <w:lang w:eastAsia="pl-PL"/>
        </w:rPr>
        <w:t xml:space="preserve">Zapraszamy do udziału w konsultacjach społecznych dotyczących projektu uchwały Rady </w:t>
      </w:r>
      <w:r w:rsidR="007A4DC7" w:rsidRPr="007A4DC7">
        <w:rPr>
          <w:rFonts w:eastAsia="Times New Roman"/>
          <w:lang w:eastAsia="pl-PL"/>
        </w:rPr>
        <w:t xml:space="preserve">Gminy w </w:t>
      </w:r>
      <w:r w:rsidR="001120F9">
        <w:rPr>
          <w:rFonts w:eastAsia="Times New Roman"/>
          <w:lang w:eastAsia="pl-PL"/>
        </w:rPr>
        <w:t>Szczecinku</w:t>
      </w:r>
      <w:r w:rsidRPr="007A4DC7">
        <w:rPr>
          <w:rFonts w:eastAsia="Times New Roman"/>
          <w:lang w:eastAsia="pl-PL"/>
        </w:rPr>
        <w:t xml:space="preserve"> w sprawie wyznaczenia obszaru zdegradowanego i obszaru rewitalizacji.</w:t>
      </w:r>
      <w:r w:rsidRPr="007A4DC7">
        <w:rPr>
          <w:rFonts w:eastAsia="Times New Roman"/>
          <w:lang w:eastAsia="pl-PL"/>
        </w:rPr>
        <w:br/>
      </w:r>
      <w:r w:rsidRPr="007A4DC7">
        <w:rPr>
          <w:rFonts w:eastAsia="Times New Roman"/>
          <w:lang w:eastAsia="pl-PL"/>
        </w:rPr>
        <w:br/>
        <w:t xml:space="preserve">Przekazujemy kwestionariusz ankiety służący do przesłania pytań i opinii dotyczących tego tematu. Podstawą do wskazania ww. obszarów jest </w:t>
      </w:r>
      <w:r w:rsidR="00B90F6E" w:rsidRPr="00B90F6E">
        <w:rPr>
          <w:rFonts w:eastAsia="Times New Roman"/>
          <w:i/>
          <w:lang w:eastAsia="pl-PL"/>
        </w:rPr>
        <w:t>„</w:t>
      </w:r>
      <w:r w:rsidRPr="00B90F6E">
        <w:rPr>
          <w:rFonts w:eastAsia="Times New Roman"/>
          <w:i/>
          <w:lang w:eastAsia="pl-PL"/>
        </w:rPr>
        <w:t xml:space="preserve">Diagnoza i delimitacja obszaru zdegradowanego i obszaru rewitalizacji w gminie </w:t>
      </w:r>
      <w:r w:rsidR="00047F06">
        <w:rPr>
          <w:rFonts w:eastAsia="Times New Roman"/>
          <w:i/>
          <w:lang w:eastAsia="pl-PL"/>
        </w:rPr>
        <w:t>Szczecinek</w:t>
      </w:r>
      <w:r w:rsidRPr="00B90F6E">
        <w:rPr>
          <w:rFonts w:eastAsia="Times New Roman"/>
          <w:i/>
          <w:lang w:eastAsia="pl-PL"/>
        </w:rPr>
        <w:t xml:space="preserve">". </w:t>
      </w:r>
    </w:p>
    <w:p w14:paraId="49B40F0A" w14:textId="77777777" w:rsidR="00D149A5" w:rsidRPr="007A4DC7" w:rsidRDefault="00D149A5" w:rsidP="005E065B">
      <w:pPr>
        <w:pStyle w:val="Default"/>
        <w:jc w:val="both"/>
        <w:rPr>
          <w:rFonts w:eastAsia="Times New Roman"/>
          <w:lang w:eastAsia="pl-PL"/>
        </w:rPr>
      </w:pPr>
      <w:r w:rsidRPr="007A4DC7">
        <w:rPr>
          <w:rFonts w:eastAsia="Times New Roman"/>
          <w:lang w:eastAsia="pl-PL"/>
        </w:rPr>
        <w:t>Proponowana uchwała jest istotna, gdyż wskazuje obszary, które będą objęte procesem rewitalizacji w najbliższych latach. Przełoży się to na możliwość pozyskiwania dodatkowych funduszy zewnętrznych na poprawę jakości życia.</w:t>
      </w:r>
    </w:p>
    <w:p w14:paraId="1BB1C249" w14:textId="77777777" w:rsidR="00D149A5" w:rsidRPr="007A4DC7" w:rsidRDefault="00D149A5" w:rsidP="00D14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4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A4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Zgodnie z projektem uchwały, do obszaru zdegradowanego oraz obszaru rewitalizacji zaliczono następujące części gminy:</w:t>
      </w:r>
    </w:p>
    <w:p w14:paraId="0D772138" w14:textId="77777777" w:rsidR="00D149A5" w:rsidRPr="007A4DC7" w:rsidRDefault="00D149A5" w:rsidP="00D14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422BC0" w14:textId="77777777" w:rsidR="00D149A5" w:rsidRPr="007A4DC7" w:rsidRDefault="00D149A5" w:rsidP="00D14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4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obszaru zdegradowanego wchodzą podobszary: </w:t>
      </w:r>
    </w:p>
    <w:p w14:paraId="3B952663" w14:textId="77777777" w:rsidR="00B95AC5" w:rsidRDefault="00D149A5" w:rsidP="00B95AC5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4DC7">
        <w:rPr>
          <w:rFonts w:eastAsia="Times New Roman"/>
          <w:lang w:eastAsia="pl-PL"/>
        </w:rPr>
        <w:t>Miejscowości</w:t>
      </w:r>
      <w:r w:rsidR="00B95AC5">
        <w:rPr>
          <w:rFonts w:eastAsia="Times New Roman"/>
          <w:lang w:eastAsia="pl-PL"/>
        </w:rPr>
        <w:t xml:space="preserve"> </w:t>
      </w:r>
      <w:r w:rsidR="00B95AC5">
        <w:rPr>
          <w:b/>
          <w:bCs/>
        </w:rPr>
        <w:t>Brzeźno, Dalęcino, Drężno, Dziki, Gałowo, Krągłe, Mosina, Sitno, Skotniki, Spore, Stare Wierzchowo, Wilcze Laski</w:t>
      </w:r>
    </w:p>
    <w:p w14:paraId="63EE824C" w14:textId="77777777" w:rsidR="00D149A5" w:rsidRPr="007A4DC7" w:rsidRDefault="00D149A5" w:rsidP="00B9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0991BF" w14:textId="77777777" w:rsidR="00D149A5" w:rsidRPr="007A4DC7" w:rsidRDefault="00EA182B" w:rsidP="00D14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4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obszaru rewitalizacji wchodzi</w:t>
      </w:r>
      <w:r w:rsidR="006F73E7" w:rsidRPr="007A4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D149A5" w:rsidRPr="007A4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A293B0F" w14:textId="77777777" w:rsidR="00B95AC5" w:rsidRDefault="00B95AC5" w:rsidP="00B95AC5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b/>
          <w:bCs/>
        </w:rPr>
        <w:t>DALĘCINO, DRĘŻNO, DZIKI, GAŁOWO, KRĄGŁE, MOSINA, SITNO, SKOTNIKI, SPORE, STARE WIERZCHOWO, WILCZE LASKI</w:t>
      </w:r>
    </w:p>
    <w:p w14:paraId="3ACB6CCA" w14:textId="77777777" w:rsidR="003D6589" w:rsidRDefault="003D6589" w:rsidP="003D658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</w:p>
    <w:p w14:paraId="29196005" w14:textId="77777777" w:rsidR="007A4DC7" w:rsidRPr="007562B8" w:rsidRDefault="008D434D" w:rsidP="003D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4DC7">
        <w:rPr>
          <w:rFonts w:ascii="Times New Roman" w:hAnsi="Times New Roman" w:cs="Times New Roman"/>
        </w:rPr>
        <w:t>Konsultacje społeczne będą prowadzone</w:t>
      </w:r>
      <w:r w:rsidR="00772B44" w:rsidRPr="007A4DC7">
        <w:rPr>
          <w:rFonts w:ascii="Times New Roman" w:hAnsi="Times New Roman" w:cs="Times New Roman"/>
        </w:rPr>
        <w:t xml:space="preserve"> w dniach </w:t>
      </w:r>
      <w:r w:rsidR="007562B8" w:rsidRPr="007562B8">
        <w:rPr>
          <w:rFonts w:ascii="Times New Roman" w:hAnsi="Times New Roman" w:cs="Times New Roman"/>
        </w:rPr>
        <w:t xml:space="preserve">od </w:t>
      </w:r>
      <w:r w:rsidR="007562B8" w:rsidRPr="007562B8">
        <w:rPr>
          <w:rFonts w:ascii="Times New Roman" w:hAnsi="Times New Roman" w:cs="Times New Roman"/>
          <w:b/>
          <w:bCs/>
          <w:u w:val="single"/>
        </w:rPr>
        <w:t>24 kwietnia 2024 r. do 30 maja 2024r.</w:t>
      </w:r>
    </w:p>
    <w:p w14:paraId="4D85631A" w14:textId="77777777" w:rsidR="008D434D" w:rsidRPr="007A4DC7" w:rsidRDefault="008D434D" w:rsidP="007A4DC7">
      <w:pPr>
        <w:pStyle w:val="Default"/>
        <w:spacing w:line="360" w:lineRule="auto"/>
        <w:jc w:val="both"/>
      </w:pPr>
      <w:r w:rsidRPr="007A4DC7">
        <w:t xml:space="preserve">Opinie, które wpłyną po tym terminie, nie będą uwzględniane. </w:t>
      </w:r>
    </w:p>
    <w:p w14:paraId="1137BAA2" w14:textId="77777777" w:rsidR="001B17EE" w:rsidRPr="007A4DC7" w:rsidRDefault="001B17EE" w:rsidP="001B17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FF98B1" w14:textId="77777777" w:rsidR="00FA5C05" w:rsidRPr="00FA5C05" w:rsidRDefault="00FA5C05" w:rsidP="00FA5C05">
      <w:pPr>
        <w:numPr>
          <w:ilvl w:val="1"/>
          <w:numId w:val="2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720" w:hanging="426"/>
        <w:jc w:val="both"/>
        <w:rPr>
          <w:rFonts w:ascii="Times New Roman" w:hAnsi="Times New Roman" w:cs="Times New Roman"/>
        </w:rPr>
      </w:pPr>
      <w:r w:rsidRPr="00FA5C05">
        <w:rPr>
          <w:rFonts w:ascii="Times New Roman" w:hAnsi="Times New Roman" w:cs="Times New Roman"/>
        </w:rPr>
        <w:t xml:space="preserve">przesłać w formie plików tekstowych DOC/DOCX lub PDF na adres mailowy: sekretariat@gminaszczecinek.pl lub za pomocą elektronicznej skrzynki podawczej Urzędu Gminy w Szczecinek, na adres skrytki: </w:t>
      </w:r>
      <w:hyperlink r:id="rId7" w:history="1">
        <w:r w:rsidRPr="00FA5C05">
          <w:rPr>
            <w:rFonts w:ascii="Times New Roman" w:hAnsi="Times New Roman" w:cs="Times New Roman"/>
          </w:rPr>
          <w:t>/</w:t>
        </w:r>
        <w:proofErr w:type="spellStart"/>
        <w:r w:rsidRPr="00FA5C05">
          <w:rPr>
            <w:rFonts w:ascii="Times New Roman" w:hAnsi="Times New Roman" w:cs="Times New Roman"/>
          </w:rPr>
          <w:t>UGSzczecinek</w:t>
        </w:r>
        <w:proofErr w:type="spellEnd"/>
        <w:r w:rsidRPr="00FA5C05">
          <w:rPr>
            <w:rFonts w:ascii="Times New Roman" w:hAnsi="Times New Roman" w:cs="Times New Roman"/>
          </w:rPr>
          <w:t>/</w:t>
        </w:r>
        <w:proofErr w:type="spellStart"/>
        <w:r w:rsidRPr="00FA5C05">
          <w:rPr>
            <w:rFonts w:ascii="Times New Roman" w:hAnsi="Times New Roman" w:cs="Times New Roman"/>
          </w:rPr>
          <w:t>SkrytkaESP</w:t>
        </w:r>
        <w:proofErr w:type="spellEnd"/>
      </w:hyperlink>
      <w:r w:rsidRPr="00FA5C05">
        <w:rPr>
          <w:rFonts w:ascii="Times New Roman" w:hAnsi="Times New Roman" w:cs="Times New Roman"/>
        </w:rPr>
        <w:t xml:space="preserve">  (w tytule wpisać „Konsultacje obszar zdegradowany”)</w:t>
      </w:r>
    </w:p>
    <w:p w14:paraId="65918ED9" w14:textId="77777777" w:rsidR="00FA5C05" w:rsidRPr="00FA5C05" w:rsidRDefault="00FA5C05" w:rsidP="00FA5C05">
      <w:pPr>
        <w:numPr>
          <w:ilvl w:val="1"/>
          <w:numId w:val="2"/>
        </w:numPr>
        <w:shd w:val="clear" w:color="auto" w:fill="FFFFFF"/>
        <w:tabs>
          <w:tab w:val="clear" w:pos="1440"/>
          <w:tab w:val="num" w:pos="426"/>
          <w:tab w:val="num" w:pos="709"/>
        </w:tabs>
        <w:spacing w:after="0" w:line="240" w:lineRule="auto"/>
        <w:ind w:left="720" w:hanging="426"/>
        <w:jc w:val="both"/>
        <w:rPr>
          <w:rFonts w:ascii="Times New Roman" w:hAnsi="Times New Roman" w:cs="Times New Roman"/>
        </w:rPr>
      </w:pPr>
      <w:r w:rsidRPr="00FA5C05">
        <w:rPr>
          <w:rFonts w:ascii="Times New Roman" w:hAnsi="Times New Roman" w:cs="Times New Roman"/>
        </w:rPr>
        <w:t>przesłać pocztą tradycyjną na adres: Urzędu Gminy Szczecinek ul. Pilska 3, 78-400 Szczecinek</w:t>
      </w:r>
    </w:p>
    <w:p w14:paraId="1C21FECA" w14:textId="77777777" w:rsidR="00FA5C05" w:rsidRPr="00FA5C05" w:rsidRDefault="00FA5C05" w:rsidP="00FA5C05">
      <w:pPr>
        <w:shd w:val="clear" w:color="auto" w:fill="FFFFFF"/>
        <w:tabs>
          <w:tab w:val="num" w:pos="709"/>
        </w:tabs>
        <w:spacing w:after="0" w:line="240" w:lineRule="auto"/>
        <w:ind w:left="294"/>
        <w:jc w:val="both"/>
        <w:rPr>
          <w:rFonts w:ascii="Times New Roman" w:hAnsi="Times New Roman" w:cs="Times New Roman"/>
        </w:rPr>
      </w:pPr>
      <w:r w:rsidRPr="00FA5C05">
        <w:rPr>
          <w:rFonts w:ascii="Times New Roman" w:hAnsi="Times New Roman" w:cs="Times New Roman"/>
        </w:rPr>
        <w:t xml:space="preserve"> (z dopiskiem „Konsultacje obszar zdegradowany”, decyduje data wpływu do Urzędu)</w:t>
      </w:r>
    </w:p>
    <w:p w14:paraId="5F384AB2" w14:textId="77777777" w:rsidR="00FA5C05" w:rsidRPr="00FA5C05" w:rsidRDefault="00FA5C05" w:rsidP="00FA5C05">
      <w:pPr>
        <w:shd w:val="clear" w:color="auto" w:fill="FFFFFF"/>
        <w:tabs>
          <w:tab w:val="num" w:pos="709"/>
        </w:tabs>
        <w:spacing w:after="0" w:line="240" w:lineRule="auto"/>
        <w:ind w:left="294"/>
        <w:jc w:val="both"/>
        <w:rPr>
          <w:rFonts w:ascii="Times New Roman" w:hAnsi="Times New Roman" w:cs="Times New Roman"/>
        </w:rPr>
      </w:pPr>
      <w:r w:rsidRPr="00FA5C05">
        <w:rPr>
          <w:rFonts w:ascii="Times New Roman" w:hAnsi="Times New Roman" w:cs="Times New Roman"/>
        </w:rPr>
        <w:t>c. dostarczyć do Sekretariatu Urzędu Gminy Szczecinek ul. Pilska 3, 78-400 Szczecinek</w:t>
      </w:r>
    </w:p>
    <w:p w14:paraId="621B4D1F" w14:textId="77777777" w:rsidR="00C82FCC" w:rsidRDefault="00C82FCC" w:rsidP="00C82FCC">
      <w:pPr>
        <w:pStyle w:val="Default"/>
        <w:jc w:val="both"/>
        <w:rPr>
          <w:sz w:val="20"/>
          <w:szCs w:val="20"/>
        </w:rPr>
      </w:pPr>
    </w:p>
    <w:p w14:paraId="305C97C4" w14:textId="77777777" w:rsidR="00C82FCC" w:rsidRDefault="00C82FCC" w:rsidP="00C82FCC">
      <w:pPr>
        <w:pStyle w:val="Default"/>
        <w:jc w:val="both"/>
        <w:rPr>
          <w:sz w:val="20"/>
          <w:szCs w:val="20"/>
        </w:rPr>
      </w:pPr>
    </w:p>
    <w:p w14:paraId="3B19FAE5" w14:textId="77777777" w:rsidR="00C82FCC" w:rsidRDefault="00C82FCC" w:rsidP="00C82FCC">
      <w:pPr>
        <w:pStyle w:val="Default"/>
        <w:jc w:val="both"/>
        <w:rPr>
          <w:sz w:val="20"/>
          <w:szCs w:val="20"/>
        </w:rPr>
      </w:pPr>
    </w:p>
    <w:p w14:paraId="2091AE06" w14:textId="6B37147D" w:rsidR="00C82FCC" w:rsidRPr="00F60516" w:rsidRDefault="00C82FCC" w:rsidP="00C82FCC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 dalej rozporządzeniem RODO) informuję, iż: </w:t>
      </w:r>
    </w:p>
    <w:p w14:paraId="0FCDD401" w14:textId="77777777" w:rsidR="00C82FCC" w:rsidRPr="00F60516" w:rsidRDefault="00C82FCC" w:rsidP="00C82FCC">
      <w:pPr>
        <w:pStyle w:val="Default"/>
        <w:numPr>
          <w:ilvl w:val="0"/>
          <w:numId w:val="3"/>
        </w:numPr>
        <w:ind w:left="709" w:hanging="426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Administrator danych osobowych </w:t>
      </w:r>
    </w:p>
    <w:p w14:paraId="664AEA33" w14:textId="77777777" w:rsidR="00C82FCC" w:rsidRPr="003C63DD" w:rsidRDefault="00C82FCC" w:rsidP="00C82FCC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Administratorem Pani/Pana danych osobowych </w:t>
      </w:r>
      <w:r w:rsidRPr="003C63DD">
        <w:rPr>
          <w:sz w:val="20"/>
          <w:szCs w:val="20"/>
        </w:rPr>
        <w:t xml:space="preserve">Gmina Szczecinek reprezentowana przez Wójta Gminy Szczecinek z  siedzibą - Urząd Gminy Szczecinek 78-400 Szczecinek ul. Pilska 3 (dalej zwany jako Administrator).  </w:t>
      </w:r>
    </w:p>
    <w:p w14:paraId="63079D70" w14:textId="77777777" w:rsidR="00C82FCC" w:rsidRPr="003C63DD" w:rsidRDefault="00C82FCC" w:rsidP="00C82FCC">
      <w:pPr>
        <w:pStyle w:val="Default"/>
        <w:jc w:val="both"/>
        <w:rPr>
          <w:sz w:val="20"/>
          <w:szCs w:val="20"/>
        </w:rPr>
      </w:pPr>
      <w:r w:rsidRPr="003C63DD">
        <w:rPr>
          <w:sz w:val="20"/>
          <w:szCs w:val="20"/>
        </w:rPr>
        <w:t>Z administratorem można się skontaktować:</w:t>
      </w:r>
    </w:p>
    <w:p w14:paraId="362FB5A5" w14:textId="77777777" w:rsidR="00C82FCC" w:rsidRPr="003C63DD" w:rsidRDefault="00C82FCC" w:rsidP="00C82FCC">
      <w:pPr>
        <w:pStyle w:val="Default"/>
        <w:ind w:left="426"/>
        <w:jc w:val="both"/>
        <w:rPr>
          <w:sz w:val="20"/>
          <w:szCs w:val="20"/>
        </w:rPr>
      </w:pPr>
      <w:r w:rsidRPr="003C63DD">
        <w:rPr>
          <w:sz w:val="20"/>
          <w:szCs w:val="20"/>
        </w:rPr>
        <w:lastRenderedPageBreak/>
        <w:t>1)</w:t>
      </w:r>
      <w:r w:rsidRPr="003C63DD">
        <w:rPr>
          <w:sz w:val="20"/>
          <w:szCs w:val="20"/>
        </w:rPr>
        <w:tab/>
        <w:t>listownie na adres: Pilska 3, 78-400 Szczecinek;</w:t>
      </w:r>
    </w:p>
    <w:p w14:paraId="5F583A41" w14:textId="77777777" w:rsidR="00C82FCC" w:rsidRPr="003C63DD" w:rsidRDefault="00C82FCC" w:rsidP="00C82FCC">
      <w:pPr>
        <w:pStyle w:val="Default"/>
        <w:ind w:left="426"/>
        <w:jc w:val="both"/>
        <w:rPr>
          <w:sz w:val="20"/>
          <w:szCs w:val="20"/>
        </w:rPr>
      </w:pPr>
      <w:r w:rsidRPr="003C63DD">
        <w:rPr>
          <w:sz w:val="20"/>
          <w:szCs w:val="20"/>
        </w:rPr>
        <w:t>2)</w:t>
      </w:r>
      <w:r w:rsidRPr="003C63DD">
        <w:rPr>
          <w:sz w:val="20"/>
          <w:szCs w:val="20"/>
        </w:rPr>
        <w:tab/>
        <w:t>telefonicznie (94) 37 432 94</w:t>
      </w:r>
    </w:p>
    <w:p w14:paraId="56BFBC1C" w14:textId="77777777" w:rsidR="00C82FCC" w:rsidRPr="003C63DD" w:rsidRDefault="00C82FCC" w:rsidP="00C82FCC">
      <w:pPr>
        <w:pStyle w:val="Default"/>
        <w:ind w:left="426"/>
        <w:jc w:val="both"/>
        <w:rPr>
          <w:sz w:val="20"/>
          <w:szCs w:val="20"/>
        </w:rPr>
      </w:pPr>
      <w:r w:rsidRPr="003C63DD">
        <w:rPr>
          <w:sz w:val="20"/>
          <w:szCs w:val="20"/>
        </w:rPr>
        <w:t>3)</w:t>
      </w:r>
      <w:r w:rsidRPr="003C63DD">
        <w:rPr>
          <w:sz w:val="20"/>
          <w:szCs w:val="20"/>
        </w:rPr>
        <w:tab/>
        <w:t>fax - (94) 37 420 08</w:t>
      </w:r>
    </w:p>
    <w:p w14:paraId="14A0589D" w14:textId="77777777" w:rsidR="00C82FCC" w:rsidRPr="00F60516" w:rsidRDefault="00C82FCC" w:rsidP="00C82FCC">
      <w:pPr>
        <w:pStyle w:val="Default"/>
        <w:ind w:left="426"/>
        <w:jc w:val="both"/>
        <w:rPr>
          <w:sz w:val="20"/>
          <w:szCs w:val="20"/>
        </w:rPr>
      </w:pPr>
      <w:r w:rsidRPr="003C63DD">
        <w:rPr>
          <w:sz w:val="20"/>
          <w:szCs w:val="20"/>
        </w:rPr>
        <w:t>4)</w:t>
      </w:r>
      <w:r w:rsidRPr="003C63DD">
        <w:rPr>
          <w:sz w:val="20"/>
          <w:szCs w:val="20"/>
        </w:rPr>
        <w:tab/>
        <w:t>przez email: sekretariat@gminaszczecinek.pl.</w:t>
      </w:r>
      <w:r w:rsidRPr="00F60516">
        <w:rPr>
          <w:sz w:val="20"/>
          <w:szCs w:val="20"/>
        </w:rPr>
        <w:t xml:space="preserve"> </w:t>
      </w:r>
    </w:p>
    <w:p w14:paraId="66743BBA" w14:textId="77777777" w:rsidR="00C82FCC" w:rsidRPr="00F60516" w:rsidRDefault="00C82FCC" w:rsidP="00C82FCC">
      <w:pPr>
        <w:pStyle w:val="Default"/>
        <w:numPr>
          <w:ilvl w:val="0"/>
          <w:numId w:val="4"/>
        </w:numPr>
        <w:ind w:left="567" w:hanging="426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Inspektor ochrony danych </w:t>
      </w:r>
    </w:p>
    <w:p w14:paraId="14242D5C" w14:textId="77777777" w:rsidR="00C82FCC" w:rsidRPr="00F60516" w:rsidRDefault="00C82FCC" w:rsidP="00C82FCC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</w:t>
      </w:r>
      <w:r w:rsidRPr="003C63DD">
        <w:rPr>
          <w:sz w:val="20"/>
          <w:szCs w:val="20"/>
        </w:rPr>
        <w:t>iod@gminaszczecinek.pl</w:t>
      </w:r>
      <w:r w:rsidRPr="00F60516">
        <w:rPr>
          <w:sz w:val="20"/>
          <w:szCs w:val="20"/>
        </w:rPr>
        <w:t>.</w:t>
      </w:r>
    </w:p>
    <w:p w14:paraId="4AECCD48" w14:textId="77777777" w:rsidR="00C82FCC" w:rsidRPr="00F60516" w:rsidRDefault="00C82FCC" w:rsidP="00C82FCC">
      <w:pPr>
        <w:pStyle w:val="Default"/>
        <w:numPr>
          <w:ilvl w:val="0"/>
          <w:numId w:val="4"/>
        </w:numPr>
        <w:ind w:left="567" w:hanging="426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Cele przetwarzania oraz podstawa prawna przetwarzania </w:t>
      </w:r>
    </w:p>
    <w:p w14:paraId="798C1919" w14:textId="77777777" w:rsidR="00C82FCC" w:rsidRPr="00F60516" w:rsidRDefault="00C82FCC" w:rsidP="00C82FCC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Pani/Pana dane są przetwarzane, w celu: </w:t>
      </w:r>
    </w:p>
    <w:p w14:paraId="0EABBB09" w14:textId="77777777" w:rsidR="00C82FCC" w:rsidRPr="00F60516" w:rsidRDefault="00C82FCC" w:rsidP="00C82FCC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wzięcie udziału w konsultacjach społecznych, </w:t>
      </w:r>
    </w:p>
    <w:p w14:paraId="6D3311EC" w14:textId="77777777" w:rsidR="00C82FCC" w:rsidRPr="00F60516" w:rsidRDefault="00C82FCC" w:rsidP="00C82FCC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archiwizacji sprawy. </w:t>
      </w:r>
    </w:p>
    <w:p w14:paraId="5B4379C7" w14:textId="77777777" w:rsidR="00C82FCC" w:rsidRPr="00F60516" w:rsidRDefault="00C82FCC" w:rsidP="00C82FCC">
      <w:pPr>
        <w:pStyle w:val="Default"/>
        <w:jc w:val="both"/>
        <w:rPr>
          <w:b/>
          <w:bCs/>
          <w:sz w:val="20"/>
          <w:szCs w:val="20"/>
        </w:rPr>
      </w:pPr>
      <w:r w:rsidRPr="00F60516">
        <w:rPr>
          <w:sz w:val="20"/>
          <w:szCs w:val="20"/>
        </w:rPr>
        <w:t xml:space="preserve">Podstawą prawną przetwarzania Pani/Pana danych osobowych jest art. 6 ust.1 lit e) RODO  (tj. </w:t>
      </w:r>
      <w:r w:rsidRPr="00F60516">
        <w:rPr>
          <w:b/>
          <w:bCs/>
          <w:sz w:val="20"/>
          <w:szCs w:val="20"/>
        </w:rPr>
        <w:t>przetwarzanie jest niezbędne do wykonania zadania realizowanego w interesie publicznym lub w ramach sprawowania władzy publicznej powierzonej administratorowi</w:t>
      </w:r>
      <w:r w:rsidRPr="00F60516">
        <w:rPr>
          <w:sz w:val="20"/>
          <w:szCs w:val="20"/>
        </w:rPr>
        <w:t xml:space="preserve">), w związku z obowiązkami prawnymi określonymi w prawie krajowym: </w:t>
      </w:r>
    </w:p>
    <w:p w14:paraId="46A3A8A0" w14:textId="77777777" w:rsidR="00C82FCC" w:rsidRPr="00F60516" w:rsidRDefault="00C82FCC" w:rsidP="00C82FCC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obowiązek prawny wynikający z przepisów ustawy z dnia 8 marca 1990 r. o samorządzie gminnym w szczególności art. 5a </w:t>
      </w:r>
    </w:p>
    <w:p w14:paraId="0F88DA18" w14:textId="77777777" w:rsidR="00C82FCC" w:rsidRPr="003C63DD" w:rsidRDefault="00C82FCC" w:rsidP="00C82FC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lang w:eastAsia="en-US"/>
        </w:rPr>
      </w:pPr>
      <w:r w:rsidRPr="003C63DD">
        <w:rPr>
          <w:rFonts w:ascii="Times New Roman" w:hAnsi="Times New Roman" w:cs="Times New Roman"/>
          <w:color w:val="000000"/>
          <w:lang w:eastAsia="en-US"/>
        </w:rPr>
        <w:t>Uchwała Nr  V/41/2015 Rady Gminy Szczecinek z dnia 3 lutego 2015 r. w sprawie określenia zasad i trybu przeprowadzenia konsultacji społecznych z mieszkańcami Gminy Szczecinek</w:t>
      </w:r>
    </w:p>
    <w:p w14:paraId="102387A4" w14:textId="77777777" w:rsidR="00C82FCC" w:rsidRPr="003C63DD" w:rsidRDefault="00C82FCC" w:rsidP="00C82FCC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3C63DD">
        <w:rPr>
          <w:sz w:val="20"/>
          <w:szCs w:val="20"/>
        </w:rPr>
        <w:t xml:space="preserve">art. 5/6 ustawy z 14.7.1983 r. o narodowym zasobie archiwalnym i archiwach. </w:t>
      </w:r>
    </w:p>
    <w:p w14:paraId="3E17458B" w14:textId="77777777" w:rsidR="00C82FCC" w:rsidRPr="00F60516" w:rsidRDefault="00C82FCC" w:rsidP="00C82FCC">
      <w:pPr>
        <w:pStyle w:val="Default"/>
        <w:numPr>
          <w:ilvl w:val="0"/>
          <w:numId w:val="7"/>
        </w:numPr>
        <w:ind w:left="709" w:hanging="425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Okres przechowywania danych osobowych </w:t>
      </w:r>
    </w:p>
    <w:p w14:paraId="1DD3AA5C" w14:textId="77777777" w:rsidR="00C82FCC" w:rsidRPr="00F60516" w:rsidRDefault="00C82FCC" w:rsidP="00C82FCC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>Pani/Pana dane osobowe zawarte we wniosku będą przetwarzane przez czas rozpatrywania sprawy której dotyczy wniosek, a następnie – w przypadkach, w których wymagają tego przepisy ustawy z dnia 14 lipca 1983 r. o narodowym zasobie archiwalnym i archiwach przez okres tam wskazany.</w:t>
      </w:r>
    </w:p>
    <w:p w14:paraId="5C3B3C20" w14:textId="77777777" w:rsidR="00C82FCC" w:rsidRPr="00F60516" w:rsidRDefault="00C82FCC" w:rsidP="00C82FCC">
      <w:pPr>
        <w:pStyle w:val="Default"/>
        <w:numPr>
          <w:ilvl w:val="0"/>
          <w:numId w:val="7"/>
        </w:numPr>
        <w:ind w:left="567" w:hanging="284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Odbiorcy danych </w:t>
      </w:r>
    </w:p>
    <w:p w14:paraId="677E7402" w14:textId="77777777" w:rsidR="00C82FCC" w:rsidRPr="00F60516" w:rsidRDefault="00C82FCC" w:rsidP="00C82FCC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Administrator nie przewiduje przekazywać Pani/Pana dane osobowe innym podmiotom </w:t>
      </w:r>
      <w:r>
        <w:rPr>
          <w:sz w:val="20"/>
          <w:szCs w:val="20"/>
        </w:rPr>
        <w:t xml:space="preserve">niż tylko te wskazane w przepisach prawa. Administrator zgodnie z przepisami jest zobowiązany upublicznić raport z przeprowadzonych konsultacji gdzie mogą pojawić się dane w zakresie imię i nazwisko osób wyrażających opinię lub rekomendacje na wniosek lub za zgodą właściciela danych. </w:t>
      </w:r>
    </w:p>
    <w:p w14:paraId="79356F81" w14:textId="77777777" w:rsidR="00C82FCC" w:rsidRPr="00F60516" w:rsidRDefault="00C82FCC" w:rsidP="00C82FCC">
      <w:pPr>
        <w:pStyle w:val="Default"/>
        <w:numPr>
          <w:ilvl w:val="0"/>
          <w:numId w:val="7"/>
        </w:numPr>
        <w:ind w:left="567" w:hanging="284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Przekazywanie danych do państwa trzeciego </w:t>
      </w:r>
    </w:p>
    <w:p w14:paraId="12038E98" w14:textId="77777777" w:rsidR="00C82FCC" w:rsidRPr="00F60516" w:rsidRDefault="00C82FCC" w:rsidP="00C82FCC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Pani/Pana dane nie będą przekazywane do państw trzecich. </w:t>
      </w:r>
    </w:p>
    <w:p w14:paraId="2D8211E5" w14:textId="77777777" w:rsidR="00C82FCC" w:rsidRPr="00F60516" w:rsidRDefault="00C82FCC" w:rsidP="00C82FCC">
      <w:pPr>
        <w:pStyle w:val="Default"/>
        <w:numPr>
          <w:ilvl w:val="0"/>
          <w:numId w:val="7"/>
        </w:numPr>
        <w:ind w:left="567" w:hanging="284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Prawa związane z przetwarzaniem danych osobowych i podejmowaniem zautomatyzowanych decyzji </w:t>
      </w:r>
    </w:p>
    <w:p w14:paraId="71F54C44" w14:textId="77777777" w:rsidR="00C82FCC" w:rsidRPr="00F60516" w:rsidRDefault="00C82FCC" w:rsidP="00C82FCC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Przysługują Pani/Panu następujące prawa związane z przetwarzaniem danych osobowych: </w:t>
      </w:r>
    </w:p>
    <w:p w14:paraId="6A7BB0E1" w14:textId="77777777" w:rsidR="00C82FCC" w:rsidRPr="00F60516" w:rsidRDefault="00C82FCC" w:rsidP="00C82FCC">
      <w:pPr>
        <w:pStyle w:val="Default"/>
        <w:numPr>
          <w:ilvl w:val="0"/>
          <w:numId w:val="8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prawo dostępu do Pani/Pana danych osobowych z wyjątkiem danych osób wnioskujących, </w:t>
      </w:r>
    </w:p>
    <w:p w14:paraId="263DA266" w14:textId="77777777" w:rsidR="00C82FCC" w:rsidRPr="00F60516" w:rsidRDefault="00C82FCC" w:rsidP="00C82FCC">
      <w:pPr>
        <w:pStyle w:val="Default"/>
        <w:numPr>
          <w:ilvl w:val="0"/>
          <w:numId w:val="8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prawo żądania sprostowania Pani/Pana danych osobowych, </w:t>
      </w:r>
    </w:p>
    <w:p w14:paraId="258BE3CB" w14:textId="77777777" w:rsidR="00C82FCC" w:rsidRPr="00F60516" w:rsidRDefault="00C82FCC" w:rsidP="00C82FCC">
      <w:pPr>
        <w:pStyle w:val="Default"/>
        <w:numPr>
          <w:ilvl w:val="0"/>
          <w:numId w:val="8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prawo żądania usunięcia Pani/Pana danych osobowych, w sytuacji, gdy przetwarzanie danych jest niezgodne z przepisami prawa; </w:t>
      </w:r>
    </w:p>
    <w:p w14:paraId="02AEBA31" w14:textId="77777777" w:rsidR="00C82FCC" w:rsidRPr="00F60516" w:rsidRDefault="00C82FCC" w:rsidP="00C82FCC">
      <w:pPr>
        <w:pStyle w:val="Default"/>
        <w:numPr>
          <w:ilvl w:val="0"/>
          <w:numId w:val="8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prawo żądania ograniczenia przetwarzania Pani/Pana danych osobowych. </w:t>
      </w:r>
    </w:p>
    <w:p w14:paraId="04299C4E" w14:textId="77777777" w:rsidR="00C82FCC" w:rsidRPr="00F60516" w:rsidRDefault="00C82FCC" w:rsidP="00C82FCC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Aby skorzystać z powyższych praw, należy skontaktować się z Administratorem lub z naszym inspektorem ochrony danych. </w:t>
      </w:r>
    </w:p>
    <w:p w14:paraId="4B5E2026" w14:textId="77777777" w:rsidR="00C82FCC" w:rsidRPr="00F60516" w:rsidRDefault="00C82FCC" w:rsidP="00C82FCC">
      <w:pPr>
        <w:pStyle w:val="Default"/>
        <w:numPr>
          <w:ilvl w:val="0"/>
          <w:numId w:val="7"/>
        </w:numPr>
        <w:ind w:left="567" w:hanging="284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Prawo wniesienia skargi do organu </w:t>
      </w:r>
    </w:p>
    <w:p w14:paraId="75042B08" w14:textId="77777777" w:rsidR="00C82FCC" w:rsidRPr="00F60516" w:rsidRDefault="00C82FCC" w:rsidP="00C82FCC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Przysługuje Pani/Panu także prawo wniesienia skargi do organu nadzorczego zajmującego się ochroną danych osobowych, tj. Prezesa Urzędu Ochrony Danych Osobowych. </w:t>
      </w:r>
    </w:p>
    <w:p w14:paraId="3BF3CFA3" w14:textId="77777777" w:rsidR="00C82FCC" w:rsidRPr="00F60516" w:rsidRDefault="00C82FCC" w:rsidP="00C82FCC">
      <w:pPr>
        <w:pStyle w:val="Default"/>
        <w:numPr>
          <w:ilvl w:val="0"/>
          <w:numId w:val="7"/>
        </w:numPr>
        <w:ind w:left="567" w:hanging="426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Wymóg podania danych </w:t>
      </w:r>
    </w:p>
    <w:p w14:paraId="13717244" w14:textId="77777777" w:rsidR="00C82FCC" w:rsidRPr="003C63DD" w:rsidRDefault="00C82FCC" w:rsidP="00C82FCC">
      <w:pPr>
        <w:rPr>
          <w:rFonts w:ascii="Times New Roman" w:hAnsi="Times New Roman" w:cs="Times New Roman"/>
        </w:rPr>
      </w:pPr>
      <w:r w:rsidRPr="00F60516">
        <w:rPr>
          <w:rFonts w:ascii="Times New Roman" w:hAnsi="Times New Roman" w:cs="Times New Roman"/>
        </w:rPr>
        <w:t xml:space="preserve">Podanie danych osobowych jest dobrowolne, jednak w przypadku chęci poparcia wniosku podanie danych jest wymagane i wynika z </w:t>
      </w:r>
      <w:r w:rsidRPr="003C63DD">
        <w:rPr>
          <w:rFonts w:ascii="Times New Roman" w:hAnsi="Times New Roman" w:cs="Times New Roman"/>
        </w:rPr>
        <w:t>Uchwał</w:t>
      </w:r>
      <w:r>
        <w:rPr>
          <w:rFonts w:ascii="Times New Roman" w:hAnsi="Times New Roman" w:cs="Times New Roman"/>
        </w:rPr>
        <w:t>y</w:t>
      </w:r>
      <w:r w:rsidRPr="003C63DD">
        <w:rPr>
          <w:rFonts w:ascii="Times New Roman" w:hAnsi="Times New Roman" w:cs="Times New Roman"/>
        </w:rPr>
        <w:t xml:space="preserve"> Nr  V/41/2015 Rady Gminy Szczecinek z dnia 3 lutego 2015 r. w sprawie określenia zasad i trybu przeprowadzenia konsultacji społecznych z mieszkańcami Gminy Szczecinek</w:t>
      </w:r>
    </w:p>
    <w:p w14:paraId="02394A36" w14:textId="77777777" w:rsidR="00C82FCC" w:rsidRPr="00F60516" w:rsidRDefault="00C82FCC" w:rsidP="00C82FCC">
      <w:pPr>
        <w:jc w:val="both"/>
        <w:rPr>
          <w:rFonts w:ascii="Times New Roman" w:hAnsi="Times New Roman" w:cs="Times New Roman"/>
        </w:rPr>
      </w:pPr>
      <w:r w:rsidRPr="00F60516">
        <w:rPr>
          <w:rFonts w:ascii="Times New Roman" w:hAnsi="Times New Roman" w:cs="Times New Roman"/>
        </w:rPr>
        <w:t>. Brak podania danych osobowych może spowodować braku rozpatrzenia wniosku.</w:t>
      </w:r>
    </w:p>
    <w:p w14:paraId="6AE0B33C" w14:textId="77777777" w:rsidR="00C82FCC" w:rsidRPr="00F60516" w:rsidRDefault="00C82FCC" w:rsidP="00C82FCC">
      <w:pPr>
        <w:rPr>
          <w:rFonts w:ascii="Times New Roman" w:eastAsia="Times New Roman" w:hAnsi="Times New Roman" w:cs="Times New Roman"/>
          <w:b/>
          <w:color w:val="00000A"/>
        </w:rPr>
      </w:pPr>
    </w:p>
    <w:p w14:paraId="4948F8CA" w14:textId="77777777" w:rsidR="00C82FCC" w:rsidRPr="00F60516" w:rsidRDefault="00C82FCC" w:rsidP="00C82FCC">
      <w:pPr>
        <w:rPr>
          <w:rFonts w:ascii="Times New Roman" w:hAnsi="Times New Roman" w:cs="Times New Roman"/>
        </w:rPr>
      </w:pPr>
    </w:p>
    <w:p w14:paraId="0D967B2A" w14:textId="77777777" w:rsidR="00C47E83" w:rsidRPr="000643C4" w:rsidRDefault="00C47E83" w:rsidP="00047F06">
      <w:p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ind w:left="426"/>
        <w:rPr>
          <w:rFonts w:ascii="Calibri" w:eastAsia="Calibri" w:hAnsi="Calibri" w:cs="Times New Roman"/>
        </w:rPr>
      </w:pPr>
    </w:p>
    <w:p w14:paraId="60FFAE55" w14:textId="77777777" w:rsidR="00067465" w:rsidRDefault="00067465" w:rsidP="00772B44">
      <w:pPr>
        <w:spacing w:after="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</w:p>
    <w:p w14:paraId="4BCFD5EF" w14:textId="77777777" w:rsidR="007A4DC7" w:rsidRDefault="007A4DC7" w:rsidP="00772B44">
      <w:pPr>
        <w:spacing w:after="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</w:p>
    <w:p w14:paraId="7F4F109B" w14:textId="77777777" w:rsidR="007A4DC7" w:rsidRDefault="007A4DC7" w:rsidP="00772B44">
      <w:pPr>
        <w:spacing w:after="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</w:p>
    <w:p w14:paraId="173D01E6" w14:textId="77777777" w:rsidR="007A4DC7" w:rsidRDefault="007A4DC7" w:rsidP="00772B44">
      <w:pPr>
        <w:spacing w:after="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</w:p>
    <w:p w14:paraId="1A7E8423" w14:textId="77777777" w:rsidR="007A4DC7" w:rsidRDefault="007A4DC7" w:rsidP="00772B44">
      <w:pPr>
        <w:spacing w:after="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</w:p>
    <w:p w14:paraId="029FF34F" w14:textId="77777777" w:rsidR="007A4DC7" w:rsidRPr="007230C1" w:rsidRDefault="007A4DC7" w:rsidP="00772B44">
      <w:pPr>
        <w:spacing w:after="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</w:p>
    <w:p w14:paraId="4D45C0D7" w14:textId="77777777" w:rsidR="001C7C44" w:rsidRDefault="001C7C44" w:rsidP="001C7C44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803D938" w14:textId="77777777" w:rsidR="00D149A5" w:rsidRPr="00346E43" w:rsidRDefault="00D149A5" w:rsidP="00273EA5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B0ED0C" w14:textId="77777777" w:rsidR="00273EA5" w:rsidRDefault="00273EA5" w:rsidP="00D87B59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1C82A593" w14:textId="77777777" w:rsidR="00273EA5" w:rsidRDefault="00273EA5" w:rsidP="00D87B59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5B16C56D" w14:textId="77777777" w:rsidR="00273EA5" w:rsidRDefault="00D149A5" w:rsidP="00D87B59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73EA5">
        <w:rPr>
          <w:rFonts w:ascii="Cambria" w:hAnsi="Cambria" w:cs="Times New Roman"/>
          <w:b/>
          <w:sz w:val="28"/>
          <w:szCs w:val="28"/>
        </w:rPr>
        <w:t xml:space="preserve">FORMULARZ </w:t>
      </w:r>
      <w:r w:rsidR="00812CB2">
        <w:rPr>
          <w:rFonts w:ascii="Cambria" w:hAnsi="Cambria" w:cs="Times New Roman"/>
          <w:b/>
          <w:sz w:val="28"/>
          <w:szCs w:val="28"/>
        </w:rPr>
        <w:t>UWAG</w:t>
      </w:r>
    </w:p>
    <w:p w14:paraId="13A0DC50" w14:textId="77777777" w:rsidR="00273EA5" w:rsidRDefault="00273EA5" w:rsidP="00D87B59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1D30AA41" w14:textId="77777777" w:rsidR="00273EA5" w:rsidRPr="00273EA5" w:rsidRDefault="00273EA5" w:rsidP="00D87B59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6F003423" w14:textId="77777777" w:rsidR="009E68A0" w:rsidRDefault="00047F06" w:rsidP="00273EA5">
      <w:pPr>
        <w:spacing w:after="0"/>
        <w:jc w:val="center"/>
        <w:rPr>
          <w:rFonts w:ascii="Cambria" w:hAnsi="Cambria" w:cs="Times New Roman"/>
          <w:bCs/>
          <w:u w:val="single"/>
        </w:rPr>
      </w:pPr>
      <w:r w:rsidRPr="00342067">
        <w:rPr>
          <w:rFonts w:ascii="Cambria" w:hAnsi="Cambria" w:cs="Times New Roman"/>
          <w:bCs/>
          <w:u w:val="single"/>
        </w:rPr>
        <w:t xml:space="preserve">PROJEKTU UCHWAŁY RADY GMINY W </w:t>
      </w:r>
      <w:r>
        <w:rPr>
          <w:rFonts w:ascii="Cambria" w:hAnsi="Cambria" w:cs="Times New Roman"/>
          <w:bCs/>
          <w:u w:val="single"/>
        </w:rPr>
        <w:t>SZCZECINKU</w:t>
      </w:r>
    </w:p>
    <w:p w14:paraId="75DD0937" w14:textId="77777777" w:rsidR="009E68A0" w:rsidRDefault="009E68A0" w:rsidP="00273EA5">
      <w:pPr>
        <w:spacing w:after="0"/>
        <w:jc w:val="center"/>
        <w:rPr>
          <w:rFonts w:ascii="Cambria" w:hAnsi="Cambria" w:cs="Times New Roman"/>
          <w:bCs/>
          <w:u w:val="single"/>
        </w:rPr>
      </w:pPr>
    </w:p>
    <w:p w14:paraId="3BB76F67" w14:textId="77777777" w:rsidR="00B57246" w:rsidRPr="009E68A0" w:rsidRDefault="00273EA5" w:rsidP="00273EA5">
      <w:pPr>
        <w:spacing w:after="0"/>
        <w:jc w:val="center"/>
        <w:rPr>
          <w:rFonts w:ascii="Cambria" w:hAnsi="Cambria" w:cs="Times New Roman"/>
        </w:rPr>
      </w:pPr>
      <w:r w:rsidRPr="009E68A0">
        <w:rPr>
          <w:rFonts w:ascii="Cambria" w:hAnsi="Cambria" w:cs="Times New Roman"/>
          <w:bCs/>
        </w:rPr>
        <w:t xml:space="preserve">O WYZNACZENIU OBSZARU ZDEGRADOWANEGO I OBSZARU REWITALIZACJI NA TERENIE </w:t>
      </w:r>
      <w:r w:rsidR="00047F06" w:rsidRPr="009E68A0">
        <w:rPr>
          <w:rFonts w:ascii="Cambria" w:hAnsi="Cambria" w:cs="Times New Roman"/>
          <w:bCs/>
        </w:rPr>
        <w:t>GMINY </w:t>
      </w:r>
      <w:r w:rsidR="00047F06">
        <w:rPr>
          <w:rFonts w:ascii="Cambria" w:hAnsi="Cambria" w:cs="Times New Roman"/>
          <w:bCs/>
        </w:rPr>
        <w:t>SZCZECINEK</w:t>
      </w:r>
      <w:r w:rsidR="00047F06" w:rsidRPr="009E68A0">
        <w:rPr>
          <w:rFonts w:ascii="Cambria" w:hAnsi="Cambria" w:cs="Times New Roman"/>
        </w:rPr>
        <w:t>:</w:t>
      </w:r>
    </w:p>
    <w:p w14:paraId="073995F8" w14:textId="77777777" w:rsidR="00C33247" w:rsidRPr="00342067" w:rsidRDefault="00C33247" w:rsidP="00D87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3AEC83" w14:textId="77777777" w:rsidR="00840141" w:rsidRDefault="00840141" w:rsidP="00D87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3"/>
        <w:gridCol w:w="6859"/>
      </w:tblGrid>
      <w:tr w:rsidR="00527D5A" w14:paraId="60B4C395" w14:textId="77777777" w:rsidTr="009179C2">
        <w:trPr>
          <w:trHeight w:val="537"/>
        </w:trPr>
        <w:tc>
          <w:tcPr>
            <w:tcW w:w="2235" w:type="dxa"/>
            <w:shd w:val="clear" w:color="auto" w:fill="auto"/>
          </w:tcPr>
          <w:p w14:paraId="3A9037E1" w14:textId="77777777" w:rsidR="00527D5A" w:rsidRPr="00527D5A" w:rsidRDefault="00527D5A" w:rsidP="00854C46">
            <w:pPr>
              <w:jc w:val="both"/>
              <w:rPr>
                <w:rFonts w:ascii="Cambria" w:hAnsi="Cambria" w:cs="Calibri Light"/>
              </w:rPr>
            </w:pPr>
            <w:r w:rsidRPr="00527D5A">
              <w:rPr>
                <w:rFonts w:ascii="Cambria" w:hAnsi="Cambria" w:cs="Calibri Light"/>
              </w:rPr>
              <w:t>Imię i nazwisko</w:t>
            </w:r>
            <w:r>
              <w:rPr>
                <w:rFonts w:ascii="Cambria" w:hAnsi="Cambria" w:cs="Calibri Light"/>
              </w:rPr>
              <w:t xml:space="preserve"> </w:t>
            </w:r>
          </w:p>
        </w:tc>
        <w:tc>
          <w:tcPr>
            <w:tcW w:w="7053" w:type="dxa"/>
          </w:tcPr>
          <w:p w14:paraId="49BC87DB" w14:textId="77777777" w:rsidR="00527D5A" w:rsidRDefault="00527D5A" w:rsidP="00854C46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527D5A" w14:paraId="4ABD9F47" w14:textId="77777777" w:rsidTr="009179C2">
        <w:trPr>
          <w:trHeight w:val="537"/>
        </w:trPr>
        <w:tc>
          <w:tcPr>
            <w:tcW w:w="2235" w:type="dxa"/>
            <w:shd w:val="clear" w:color="auto" w:fill="auto"/>
          </w:tcPr>
          <w:p w14:paraId="11C021F8" w14:textId="77777777" w:rsidR="00527D5A" w:rsidRPr="00527D5A" w:rsidRDefault="00527D5A" w:rsidP="00854C46">
            <w:pPr>
              <w:jc w:val="both"/>
              <w:rPr>
                <w:rFonts w:ascii="Cambria" w:hAnsi="Cambria" w:cs="Calibri Light"/>
              </w:rPr>
            </w:pPr>
            <w:r w:rsidRPr="00527D5A">
              <w:rPr>
                <w:rFonts w:ascii="Cambria" w:hAnsi="Cambria" w:cs="Calibri Light"/>
              </w:rPr>
              <w:t>Nazwa Instytucji (jeśli dotyczy)</w:t>
            </w:r>
          </w:p>
        </w:tc>
        <w:tc>
          <w:tcPr>
            <w:tcW w:w="7053" w:type="dxa"/>
          </w:tcPr>
          <w:p w14:paraId="12E3DDB8" w14:textId="77777777" w:rsidR="00527D5A" w:rsidRDefault="00527D5A" w:rsidP="00854C46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679452EA" w14:textId="77777777" w:rsidR="007059B6" w:rsidRDefault="007059B6" w:rsidP="00D87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3DB8F8" w14:textId="77777777" w:rsidR="007059B6" w:rsidRPr="00346E43" w:rsidRDefault="007059B6" w:rsidP="00D87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755" w:type="dxa"/>
        <w:tblLayout w:type="fixed"/>
        <w:tblLook w:val="04A0" w:firstRow="1" w:lastRow="0" w:firstColumn="1" w:lastColumn="0" w:noHBand="0" w:noVBand="1"/>
      </w:tblPr>
      <w:tblGrid>
        <w:gridCol w:w="533"/>
        <w:gridCol w:w="4253"/>
        <w:gridCol w:w="3969"/>
      </w:tblGrid>
      <w:tr w:rsidR="00527D5A" w:rsidRPr="00273EA5" w14:paraId="1CEC68EF" w14:textId="77777777" w:rsidTr="009179C2">
        <w:tc>
          <w:tcPr>
            <w:tcW w:w="533" w:type="dxa"/>
            <w:vAlign w:val="center"/>
          </w:tcPr>
          <w:p w14:paraId="1AEDD365" w14:textId="77777777" w:rsidR="00527D5A" w:rsidRPr="00273EA5" w:rsidRDefault="00527D5A" w:rsidP="00D36D35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273EA5">
              <w:rPr>
                <w:rFonts w:ascii="Cambria" w:eastAsia="Calibri" w:hAnsi="Cambria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253" w:type="dxa"/>
            <w:vAlign w:val="center"/>
          </w:tcPr>
          <w:p w14:paraId="30D3803E" w14:textId="77777777" w:rsidR="00527D5A" w:rsidRDefault="00527D5A" w:rsidP="00D36D35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TEKST </w:t>
            </w:r>
            <w:r w:rsidRPr="00273EA5">
              <w:rPr>
                <w:rFonts w:ascii="Cambria" w:eastAsia="Calibri" w:hAnsi="Cambria" w:cs="Times New Roman"/>
                <w:b/>
                <w:sz w:val="20"/>
                <w:szCs w:val="20"/>
              </w:rPr>
              <w:t>UWAG</w:t>
            </w: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I</w:t>
            </w:r>
          </w:p>
          <w:p w14:paraId="3CEB86FE" w14:textId="77777777" w:rsidR="00527D5A" w:rsidRDefault="001C65E0" w:rsidP="00F22D51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d</w:t>
            </w:r>
            <w:r w:rsidR="00527D5A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o </w:t>
            </w:r>
            <w:r w:rsidR="00047F06">
              <w:rPr>
                <w:rFonts w:ascii="Cambria" w:eastAsia="Calibri" w:hAnsi="Cambria" w:cs="Times New Roman"/>
                <w:b/>
                <w:sz w:val="20"/>
                <w:szCs w:val="20"/>
              </w:rPr>
              <w:t>projektu</w:t>
            </w:r>
            <w:r w:rsidR="00527D5A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 uchwały</w:t>
            </w:r>
          </w:p>
          <w:p w14:paraId="32A68827" w14:textId="77777777" w:rsidR="00527D5A" w:rsidRDefault="00527D5A" w:rsidP="00F22D51">
            <w:pPr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16376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Rady </w:t>
            </w:r>
            <w:r w:rsidR="007F6D4A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Gminy </w:t>
            </w:r>
            <w:r w:rsidR="00047F06">
              <w:rPr>
                <w:rFonts w:ascii="Cambria" w:eastAsia="Calibri" w:hAnsi="Cambria" w:cs="Times New Roman"/>
                <w:i/>
                <w:sz w:val="20"/>
                <w:szCs w:val="20"/>
              </w:rPr>
              <w:t>Szczecinek</w:t>
            </w:r>
          </w:p>
          <w:p w14:paraId="39C21DC1" w14:textId="77777777" w:rsidR="00527D5A" w:rsidRDefault="00527D5A" w:rsidP="00F22D51">
            <w:pPr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16376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o wyznaczeniu obszaru zdegradowanego </w:t>
            </w:r>
          </w:p>
          <w:p w14:paraId="66FC49EE" w14:textId="77777777" w:rsidR="00527D5A" w:rsidRPr="00163761" w:rsidRDefault="00527D5A" w:rsidP="00B90F6E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6376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i </w:t>
            </w:r>
            <w:r w:rsidR="00047F06" w:rsidRPr="00163761">
              <w:rPr>
                <w:rFonts w:ascii="Cambria" w:eastAsia="Calibri" w:hAnsi="Cambria" w:cs="Times New Roman"/>
                <w:i/>
                <w:sz w:val="20"/>
                <w:szCs w:val="20"/>
              </w:rPr>
              <w:t>rewitalizacji</w:t>
            </w:r>
            <w:r w:rsidRPr="0016376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na terenie gminy </w:t>
            </w:r>
            <w:r w:rsidR="00047F06">
              <w:rPr>
                <w:rFonts w:ascii="Cambria" w:eastAsia="Calibri" w:hAnsi="Cambria" w:cs="Times New Roman"/>
                <w:i/>
                <w:sz w:val="20"/>
                <w:szCs w:val="20"/>
              </w:rPr>
              <w:t>Szczecinek</w:t>
            </w:r>
          </w:p>
        </w:tc>
        <w:tc>
          <w:tcPr>
            <w:tcW w:w="3969" w:type="dxa"/>
            <w:vAlign w:val="center"/>
          </w:tcPr>
          <w:p w14:paraId="77AD20F9" w14:textId="77777777" w:rsidR="00527D5A" w:rsidRDefault="00527D5A" w:rsidP="00F22D51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UZASADNIENIE</w:t>
            </w:r>
          </w:p>
          <w:p w14:paraId="47D6F7C7" w14:textId="77777777" w:rsidR="00527D5A" w:rsidRPr="00273EA5" w:rsidRDefault="00527D5A" w:rsidP="00F22D51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527D5A" w:rsidRPr="00273EA5" w14:paraId="49539E25" w14:textId="77777777" w:rsidTr="009179C2">
        <w:tc>
          <w:tcPr>
            <w:tcW w:w="533" w:type="dxa"/>
          </w:tcPr>
          <w:p w14:paraId="348251EC" w14:textId="77777777" w:rsidR="00527D5A" w:rsidRPr="00273EA5" w:rsidRDefault="00527D5A" w:rsidP="00D36D35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73EA5">
              <w:rPr>
                <w:rFonts w:ascii="Cambria" w:eastAsia="Calibri" w:hAnsi="Cambria" w:cs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14:paraId="068D8DF3" w14:textId="77777777" w:rsidR="00527D5A" w:rsidRDefault="00527D5A" w:rsidP="00D36D35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14:paraId="7F8B5421" w14:textId="77777777" w:rsidR="00527D5A" w:rsidRDefault="00527D5A" w:rsidP="00D36D35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14:paraId="1F276050" w14:textId="77777777" w:rsidR="00527D5A" w:rsidRPr="00273EA5" w:rsidRDefault="00527D5A" w:rsidP="00D36D35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4A6AD50" w14:textId="77777777" w:rsidR="00527D5A" w:rsidRPr="00273EA5" w:rsidRDefault="00527D5A" w:rsidP="00D36D35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27E6C13E" w14:textId="77777777" w:rsidR="00D87B59" w:rsidRDefault="00D87B59" w:rsidP="00D87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02C28" w14:textId="77777777" w:rsidR="00273EA5" w:rsidRDefault="00273EA5" w:rsidP="00D87B5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FAE30E" w14:textId="77777777" w:rsidR="00273EA5" w:rsidRDefault="00273EA5" w:rsidP="00D87B5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273EA5" w:rsidSect="000A1AA7">
      <w:head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D0294" w14:textId="77777777" w:rsidR="000A1AA7" w:rsidRDefault="000A1AA7" w:rsidP="00490890">
      <w:pPr>
        <w:spacing w:after="0" w:line="240" w:lineRule="auto"/>
      </w:pPr>
      <w:r>
        <w:separator/>
      </w:r>
    </w:p>
  </w:endnote>
  <w:endnote w:type="continuationSeparator" w:id="0">
    <w:p w14:paraId="00F90289" w14:textId="77777777" w:rsidR="000A1AA7" w:rsidRDefault="000A1AA7" w:rsidP="0049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5CEF4" w14:textId="77777777" w:rsidR="000A1AA7" w:rsidRDefault="000A1AA7" w:rsidP="00490890">
      <w:pPr>
        <w:spacing w:after="0" w:line="240" w:lineRule="auto"/>
      </w:pPr>
      <w:r>
        <w:separator/>
      </w:r>
    </w:p>
  </w:footnote>
  <w:footnote w:type="continuationSeparator" w:id="0">
    <w:p w14:paraId="78E96133" w14:textId="77777777" w:rsidR="000A1AA7" w:rsidRDefault="000A1AA7" w:rsidP="0049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2B828" w14:textId="77777777" w:rsidR="00273EA5" w:rsidRDefault="00273EA5">
    <w:pPr>
      <w:pStyle w:val="Nagwek"/>
    </w:pPr>
  </w:p>
  <w:p w14:paraId="14EFA403" w14:textId="77777777" w:rsidR="00273EA5" w:rsidRDefault="00273E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51239"/>
    <w:multiLevelType w:val="hybridMultilevel"/>
    <w:tmpl w:val="9A009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5458"/>
    <w:multiLevelType w:val="hybridMultilevel"/>
    <w:tmpl w:val="040CA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53427"/>
    <w:multiLevelType w:val="hybridMultilevel"/>
    <w:tmpl w:val="DC041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614E2"/>
    <w:multiLevelType w:val="multilevel"/>
    <w:tmpl w:val="62B4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97BEE"/>
    <w:multiLevelType w:val="hybridMultilevel"/>
    <w:tmpl w:val="737860B0"/>
    <w:lvl w:ilvl="0" w:tplc="967806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50CD5"/>
    <w:multiLevelType w:val="hybridMultilevel"/>
    <w:tmpl w:val="A7F25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2117B"/>
    <w:multiLevelType w:val="hybridMultilevel"/>
    <w:tmpl w:val="8D5EB876"/>
    <w:lvl w:ilvl="0" w:tplc="A184BF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E19CC"/>
    <w:multiLevelType w:val="hybridMultilevel"/>
    <w:tmpl w:val="A440C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731735">
    <w:abstractNumId w:val="1"/>
  </w:num>
  <w:num w:numId="2" w16cid:durableId="1506238505">
    <w:abstractNumId w:val="3"/>
  </w:num>
  <w:num w:numId="3" w16cid:durableId="1431466951">
    <w:abstractNumId w:val="5"/>
  </w:num>
  <w:num w:numId="4" w16cid:durableId="1872302097">
    <w:abstractNumId w:val="6"/>
  </w:num>
  <w:num w:numId="5" w16cid:durableId="419837235">
    <w:abstractNumId w:val="7"/>
  </w:num>
  <w:num w:numId="6" w16cid:durableId="513542978">
    <w:abstractNumId w:val="0"/>
  </w:num>
  <w:num w:numId="7" w16cid:durableId="84229195">
    <w:abstractNumId w:val="4"/>
  </w:num>
  <w:num w:numId="8" w16cid:durableId="1100223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4D"/>
    <w:rsid w:val="00047F06"/>
    <w:rsid w:val="00056266"/>
    <w:rsid w:val="00067465"/>
    <w:rsid w:val="00070C36"/>
    <w:rsid w:val="00083EC3"/>
    <w:rsid w:val="000A1AA7"/>
    <w:rsid w:val="000E51E8"/>
    <w:rsid w:val="000F247C"/>
    <w:rsid w:val="0011162C"/>
    <w:rsid w:val="001120F9"/>
    <w:rsid w:val="00114543"/>
    <w:rsid w:val="00135474"/>
    <w:rsid w:val="001400CB"/>
    <w:rsid w:val="00163761"/>
    <w:rsid w:val="001846E6"/>
    <w:rsid w:val="001A57F0"/>
    <w:rsid w:val="001B17EE"/>
    <w:rsid w:val="001B5E5B"/>
    <w:rsid w:val="001C65E0"/>
    <w:rsid w:val="001C7C44"/>
    <w:rsid w:val="00225312"/>
    <w:rsid w:val="00241FE3"/>
    <w:rsid w:val="00250B58"/>
    <w:rsid w:val="00262A7C"/>
    <w:rsid w:val="002663C5"/>
    <w:rsid w:val="00272604"/>
    <w:rsid w:val="00273EA5"/>
    <w:rsid w:val="00285BFA"/>
    <w:rsid w:val="00286F2A"/>
    <w:rsid w:val="00291A06"/>
    <w:rsid w:val="002B3B3B"/>
    <w:rsid w:val="002C05FB"/>
    <w:rsid w:val="002C5D04"/>
    <w:rsid w:val="002C5E61"/>
    <w:rsid w:val="002E204F"/>
    <w:rsid w:val="00305CD6"/>
    <w:rsid w:val="0031051C"/>
    <w:rsid w:val="00315296"/>
    <w:rsid w:val="003209C0"/>
    <w:rsid w:val="00322FEC"/>
    <w:rsid w:val="00342067"/>
    <w:rsid w:val="00346E43"/>
    <w:rsid w:val="003501A1"/>
    <w:rsid w:val="00350D86"/>
    <w:rsid w:val="0038501C"/>
    <w:rsid w:val="003B2D81"/>
    <w:rsid w:val="003C22D3"/>
    <w:rsid w:val="003D42A4"/>
    <w:rsid w:val="003D6589"/>
    <w:rsid w:val="00427BD7"/>
    <w:rsid w:val="00442015"/>
    <w:rsid w:val="004771D8"/>
    <w:rsid w:val="00490890"/>
    <w:rsid w:val="0049775F"/>
    <w:rsid w:val="0050771C"/>
    <w:rsid w:val="00515983"/>
    <w:rsid w:val="00527D5A"/>
    <w:rsid w:val="00557597"/>
    <w:rsid w:val="00566C56"/>
    <w:rsid w:val="00584BDC"/>
    <w:rsid w:val="00587A75"/>
    <w:rsid w:val="005943B1"/>
    <w:rsid w:val="005C5B61"/>
    <w:rsid w:val="005D4945"/>
    <w:rsid w:val="005E065B"/>
    <w:rsid w:val="00600AFC"/>
    <w:rsid w:val="006156DC"/>
    <w:rsid w:val="00616911"/>
    <w:rsid w:val="006278E6"/>
    <w:rsid w:val="00645B06"/>
    <w:rsid w:val="006543D3"/>
    <w:rsid w:val="00656BF7"/>
    <w:rsid w:val="00661901"/>
    <w:rsid w:val="006A1963"/>
    <w:rsid w:val="006D1263"/>
    <w:rsid w:val="006F73E7"/>
    <w:rsid w:val="007024F8"/>
    <w:rsid w:val="007059B6"/>
    <w:rsid w:val="007230C1"/>
    <w:rsid w:val="007450E3"/>
    <w:rsid w:val="007562B8"/>
    <w:rsid w:val="00770414"/>
    <w:rsid w:val="00772B44"/>
    <w:rsid w:val="007735B8"/>
    <w:rsid w:val="007744A3"/>
    <w:rsid w:val="00786FFC"/>
    <w:rsid w:val="007A4DC7"/>
    <w:rsid w:val="007B18CA"/>
    <w:rsid w:val="007B553A"/>
    <w:rsid w:val="007F6D4A"/>
    <w:rsid w:val="008020F9"/>
    <w:rsid w:val="00812CB2"/>
    <w:rsid w:val="00831337"/>
    <w:rsid w:val="00831C52"/>
    <w:rsid w:val="00840141"/>
    <w:rsid w:val="008637F0"/>
    <w:rsid w:val="008910E2"/>
    <w:rsid w:val="0089126D"/>
    <w:rsid w:val="008D434D"/>
    <w:rsid w:val="008E6615"/>
    <w:rsid w:val="009179C2"/>
    <w:rsid w:val="0098048B"/>
    <w:rsid w:val="009818C1"/>
    <w:rsid w:val="00990E02"/>
    <w:rsid w:val="00991698"/>
    <w:rsid w:val="009B3AF6"/>
    <w:rsid w:val="009D0A13"/>
    <w:rsid w:val="009E615C"/>
    <w:rsid w:val="009E68A0"/>
    <w:rsid w:val="00A025A9"/>
    <w:rsid w:val="00A24E58"/>
    <w:rsid w:val="00A2693F"/>
    <w:rsid w:val="00A73FC3"/>
    <w:rsid w:val="00A8769B"/>
    <w:rsid w:val="00AB442A"/>
    <w:rsid w:val="00AB7D77"/>
    <w:rsid w:val="00AC2AB3"/>
    <w:rsid w:val="00AD1552"/>
    <w:rsid w:val="00AF01E7"/>
    <w:rsid w:val="00B00793"/>
    <w:rsid w:val="00B243CD"/>
    <w:rsid w:val="00B432AD"/>
    <w:rsid w:val="00B57246"/>
    <w:rsid w:val="00B73477"/>
    <w:rsid w:val="00B851AD"/>
    <w:rsid w:val="00B90F6E"/>
    <w:rsid w:val="00B95AC5"/>
    <w:rsid w:val="00BD7FCE"/>
    <w:rsid w:val="00BF6278"/>
    <w:rsid w:val="00C0098F"/>
    <w:rsid w:val="00C1083F"/>
    <w:rsid w:val="00C11456"/>
    <w:rsid w:val="00C2473C"/>
    <w:rsid w:val="00C33247"/>
    <w:rsid w:val="00C47E83"/>
    <w:rsid w:val="00C82FCC"/>
    <w:rsid w:val="00CA0ECB"/>
    <w:rsid w:val="00CC54FC"/>
    <w:rsid w:val="00CD6BC3"/>
    <w:rsid w:val="00CE24B7"/>
    <w:rsid w:val="00CF0E33"/>
    <w:rsid w:val="00D149A5"/>
    <w:rsid w:val="00D1689F"/>
    <w:rsid w:val="00D17075"/>
    <w:rsid w:val="00D466D0"/>
    <w:rsid w:val="00D574EC"/>
    <w:rsid w:val="00D70D33"/>
    <w:rsid w:val="00D87B59"/>
    <w:rsid w:val="00D96C80"/>
    <w:rsid w:val="00DA0C0D"/>
    <w:rsid w:val="00DB4A0F"/>
    <w:rsid w:val="00DF6DBF"/>
    <w:rsid w:val="00E22EBD"/>
    <w:rsid w:val="00E27491"/>
    <w:rsid w:val="00EA182B"/>
    <w:rsid w:val="00EA3738"/>
    <w:rsid w:val="00EE18E5"/>
    <w:rsid w:val="00EE61A6"/>
    <w:rsid w:val="00EF0A32"/>
    <w:rsid w:val="00F1029F"/>
    <w:rsid w:val="00F2293E"/>
    <w:rsid w:val="00F22D51"/>
    <w:rsid w:val="00F642E0"/>
    <w:rsid w:val="00F8662E"/>
    <w:rsid w:val="00FA1052"/>
    <w:rsid w:val="00FA5C05"/>
    <w:rsid w:val="00FC67B7"/>
    <w:rsid w:val="00FD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B560"/>
  <w15:docId w15:val="{134AF32C-F5CB-41C2-A1D8-C5846992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FC3"/>
  </w:style>
  <w:style w:type="paragraph" w:styleId="Nagwek1">
    <w:name w:val="heading 1"/>
    <w:basedOn w:val="Normalny"/>
    <w:next w:val="Normalny"/>
    <w:link w:val="Nagwek1Znak"/>
    <w:qFormat/>
    <w:rsid w:val="00273E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73E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6D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6DB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DF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8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8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8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4543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customStyle="1" w:styleId="Default">
    <w:name w:val="Default"/>
    <w:qFormat/>
    <w:rsid w:val="002B3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0C36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75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EA5"/>
    <w:rPr>
      <w:rFonts w:ascii="Tahoma" w:hAnsi="Tahoma" w:cs="Tahoma"/>
      <w:noProof/>
      <w:sz w:val="16"/>
      <w:szCs w:val="16"/>
    </w:rPr>
  </w:style>
  <w:style w:type="paragraph" w:styleId="Nagwek">
    <w:name w:val="header"/>
    <w:basedOn w:val="Normalny"/>
    <w:link w:val="NagwekZnak"/>
    <w:unhideWhenUsed/>
    <w:rsid w:val="0027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3EA5"/>
    <w:rPr>
      <w:noProof/>
    </w:rPr>
  </w:style>
  <w:style w:type="paragraph" w:styleId="Stopka">
    <w:name w:val="footer"/>
    <w:basedOn w:val="Normalny"/>
    <w:link w:val="StopkaZnak"/>
    <w:uiPriority w:val="99"/>
    <w:semiHidden/>
    <w:unhideWhenUsed/>
    <w:rsid w:val="0027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3EA5"/>
    <w:rPr>
      <w:noProof/>
    </w:rPr>
  </w:style>
  <w:style w:type="character" w:customStyle="1" w:styleId="Nagwek1Znak">
    <w:name w:val="Nagłówek 1 Znak"/>
    <w:basedOn w:val="Domylnaczcionkaakapitu"/>
    <w:link w:val="Nagwek1"/>
    <w:rsid w:val="00273EA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273EA5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Ciarczyńska</dc:creator>
  <cp:lastModifiedBy>Przemysław Chojnowski</cp:lastModifiedBy>
  <cp:revision>2</cp:revision>
  <cp:lastPrinted>2023-07-17T07:14:00Z</cp:lastPrinted>
  <dcterms:created xsi:type="dcterms:W3CDTF">2024-04-24T13:03:00Z</dcterms:created>
  <dcterms:modified xsi:type="dcterms:W3CDTF">2024-04-24T13:03:00Z</dcterms:modified>
</cp:coreProperties>
</file>