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8A" w:rsidRPr="00A46006" w:rsidRDefault="00A8768A" w:rsidP="007040A0">
      <w:pPr>
        <w:pStyle w:val="NormalnyWeb"/>
        <w:spacing w:before="0" w:after="0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t>DANE WNIOSKODAWCY*</w:t>
      </w:r>
    </w:p>
    <w:p w:rsidR="00A8768A" w:rsidRPr="00A46006" w:rsidRDefault="00A8768A" w:rsidP="007040A0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Imię i nazwisko: ................................………….................................................................................</w:t>
      </w:r>
    </w:p>
    <w:p w:rsidR="00A8768A" w:rsidRPr="00A46006" w:rsidRDefault="00A8768A" w:rsidP="007040A0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Adres do korespondencji: ...................................................................................................................</w:t>
      </w:r>
    </w:p>
    <w:p w:rsidR="00A8768A" w:rsidRPr="00A46006" w:rsidRDefault="00A8768A" w:rsidP="007040A0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…………………………………………………………………………….…………………………</w:t>
      </w:r>
    </w:p>
    <w:p w:rsidR="00A8768A" w:rsidRPr="00A46006" w:rsidRDefault="00A8768A" w:rsidP="007040A0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Adres e-mail: …………………………………………………………………..……………………</w:t>
      </w:r>
    </w:p>
    <w:p w:rsidR="00A8768A" w:rsidRPr="00A46006" w:rsidRDefault="00A8768A" w:rsidP="007040A0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Nr telefonu: .........................................................................................................................................</w:t>
      </w:r>
    </w:p>
    <w:p w:rsidR="00A8768A" w:rsidRPr="00A46006" w:rsidRDefault="00A8768A">
      <w:pPr>
        <w:pStyle w:val="NormalnyWeb"/>
        <w:ind w:right="-290"/>
        <w:jc w:val="center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br/>
        <w:t>WNIOSEK</w:t>
      </w:r>
    </w:p>
    <w:p w:rsidR="00A8768A" w:rsidRPr="00A46006" w:rsidRDefault="00A8768A">
      <w:pPr>
        <w:pStyle w:val="NormalnyWeb"/>
        <w:jc w:val="center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t>O UDOSTĘPNIENIE INFORMACJI PUBLICZNEJ</w:t>
      </w:r>
    </w:p>
    <w:p w:rsidR="00A8768A" w:rsidRPr="00A46006" w:rsidRDefault="00A8768A" w:rsidP="007040A0">
      <w:pPr>
        <w:pStyle w:val="NormalnyWeb"/>
        <w:spacing w:before="0" w:after="0"/>
        <w:ind w:right="-652"/>
        <w:rPr>
          <w:sz w:val="20"/>
          <w:szCs w:val="20"/>
        </w:rPr>
      </w:pPr>
      <w:r w:rsidRPr="00A46006">
        <w:rPr>
          <w:sz w:val="20"/>
          <w:szCs w:val="20"/>
        </w:rPr>
        <w:t xml:space="preserve">Na podstawie art. 2 ust. 1 ustawy z dnia 6 września 2001 r. o dostępie do informacji publicznej </w:t>
      </w:r>
      <w:r w:rsidRPr="00A46006">
        <w:rPr>
          <w:sz w:val="20"/>
          <w:szCs w:val="20"/>
        </w:rPr>
        <w:br/>
        <w:t xml:space="preserve">( Dz. U. z 2015, poz.2058 ) zwracam się z prośbą o udostępnienie informacji </w:t>
      </w:r>
      <w:r w:rsidRPr="00A46006">
        <w:rPr>
          <w:sz w:val="20"/>
          <w:szCs w:val="20"/>
        </w:rPr>
        <w:br/>
        <w:t>w następującym zakresie: …………………………………………………………………………..</w:t>
      </w:r>
    </w:p>
    <w:p w:rsidR="00A8768A" w:rsidRPr="00A46006" w:rsidRDefault="00A8768A" w:rsidP="007040A0">
      <w:pPr>
        <w:pStyle w:val="NormalnyWeb"/>
        <w:spacing w:before="0" w:after="0"/>
        <w:ind w:right="-652"/>
        <w:rPr>
          <w:sz w:val="20"/>
          <w:szCs w:val="20"/>
        </w:rPr>
      </w:pPr>
      <w:r w:rsidRPr="00A46006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8768A" w:rsidRPr="00A46006" w:rsidRDefault="00A8768A" w:rsidP="007040A0">
      <w:pPr>
        <w:pStyle w:val="NormalnyWeb"/>
        <w:spacing w:before="0" w:after="0"/>
        <w:ind w:right="-652"/>
        <w:rPr>
          <w:sz w:val="20"/>
          <w:szCs w:val="20"/>
        </w:rPr>
      </w:pPr>
      <w:r w:rsidRPr="00A46006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8768A" w:rsidRPr="00A46006" w:rsidRDefault="00A8768A" w:rsidP="007040A0">
      <w:pPr>
        <w:pStyle w:val="NormalnyWeb"/>
        <w:spacing w:before="0" w:after="0"/>
        <w:ind w:right="-652"/>
        <w:rPr>
          <w:sz w:val="20"/>
          <w:szCs w:val="20"/>
        </w:rPr>
      </w:pPr>
      <w:r w:rsidRPr="00A46006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8768A" w:rsidRPr="00A46006" w:rsidRDefault="00A8768A" w:rsidP="007040A0">
      <w:pPr>
        <w:pStyle w:val="NormalnyWeb"/>
        <w:spacing w:before="0" w:after="0"/>
        <w:ind w:right="-652"/>
        <w:rPr>
          <w:sz w:val="20"/>
          <w:szCs w:val="20"/>
        </w:rPr>
      </w:pPr>
      <w:r w:rsidRPr="00A46006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8768A" w:rsidRPr="00A46006" w:rsidRDefault="00A8768A">
      <w:pPr>
        <w:pStyle w:val="NormalnyWeb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t>SPOSÓB I FORMA UDOSTĘPNIENIA INFORMACJI:**</w:t>
      </w:r>
    </w:p>
    <w:tbl>
      <w:tblPr>
        <w:tblW w:w="97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1"/>
        <w:gridCol w:w="1701"/>
        <w:gridCol w:w="2551"/>
        <w:gridCol w:w="1701"/>
      </w:tblGrid>
      <w:tr w:rsidR="00A8768A" w:rsidRPr="00A46006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8A" w:rsidRPr="00A46006" w:rsidRDefault="00A8768A">
            <w:pPr>
              <w:pStyle w:val="NormalnyWeb"/>
              <w:snapToGrid w:val="0"/>
              <w:rPr>
                <w:sz w:val="20"/>
                <w:szCs w:val="20"/>
              </w:rPr>
            </w:pPr>
            <w:r w:rsidRPr="00A46006">
              <w:rPr>
                <w:b/>
                <w:sz w:val="20"/>
                <w:szCs w:val="20"/>
              </w:rPr>
              <w:t>□</w:t>
            </w:r>
            <w:r w:rsidRPr="00A46006">
              <w:rPr>
                <w:sz w:val="20"/>
                <w:szCs w:val="20"/>
              </w:rP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8A" w:rsidRPr="00A46006" w:rsidRDefault="00A8768A">
            <w:pPr>
              <w:pStyle w:val="NormalnyWeb"/>
              <w:snapToGrid w:val="0"/>
              <w:rPr>
                <w:sz w:val="20"/>
                <w:szCs w:val="20"/>
              </w:rPr>
            </w:pPr>
            <w:r w:rsidRPr="00A46006">
              <w:rPr>
                <w:b/>
                <w:sz w:val="20"/>
                <w:szCs w:val="20"/>
              </w:rPr>
              <w:t>□</w:t>
            </w:r>
            <w:r w:rsidRPr="00A46006">
              <w:rPr>
                <w:sz w:val="20"/>
                <w:szCs w:val="20"/>
              </w:rP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8A" w:rsidRPr="00A46006" w:rsidRDefault="00A8768A">
            <w:pPr>
              <w:pStyle w:val="NormalnyWeb"/>
              <w:snapToGrid w:val="0"/>
              <w:rPr>
                <w:sz w:val="20"/>
                <w:szCs w:val="20"/>
              </w:rPr>
            </w:pPr>
            <w:r w:rsidRPr="00A46006">
              <w:rPr>
                <w:b/>
                <w:sz w:val="20"/>
                <w:szCs w:val="20"/>
              </w:rPr>
              <w:t>□</w:t>
            </w:r>
            <w:r w:rsidRPr="00A46006">
              <w:rPr>
                <w:sz w:val="20"/>
                <w:szCs w:val="20"/>
              </w:rP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8A" w:rsidRPr="00A46006" w:rsidRDefault="00A8768A" w:rsidP="007040A0">
            <w:pPr>
              <w:snapToGrid w:val="0"/>
              <w:spacing w:before="100" w:after="100"/>
              <w:rPr>
                <w:sz w:val="20"/>
                <w:szCs w:val="20"/>
              </w:rPr>
            </w:pPr>
            <w:r w:rsidRPr="00A46006">
              <w:rPr>
                <w:sz w:val="20"/>
                <w:szCs w:val="20"/>
              </w:rPr>
              <w:t>□ inny</w:t>
            </w:r>
          </w:p>
        </w:tc>
      </w:tr>
    </w:tbl>
    <w:p w:rsidR="00A8768A" w:rsidRPr="00A46006" w:rsidRDefault="00A8768A">
      <w:pPr>
        <w:pStyle w:val="NormalnyWeb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t>RODZAJ NOŚNIKA: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271"/>
      </w:tblGrid>
      <w:tr w:rsidR="00A8768A" w:rsidRPr="00A46006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8A" w:rsidRPr="00A46006" w:rsidRDefault="00A8768A">
            <w:pPr>
              <w:snapToGrid w:val="0"/>
              <w:spacing w:before="100" w:after="100"/>
              <w:ind w:left="360"/>
              <w:rPr>
                <w:sz w:val="20"/>
                <w:szCs w:val="20"/>
              </w:rPr>
            </w:pPr>
            <w:r w:rsidRPr="00A46006">
              <w:rPr>
                <w:b/>
                <w:sz w:val="20"/>
                <w:szCs w:val="20"/>
              </w:rPr>
              <w:t>□</w:t>
            </w:r>
            <w:r w:rsidRPr="00A46006">
              <w:rPr>
                <w:sz w:val="20"/>
                <w:szCs w:val="20"/>
              </w:rP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8A" w:rsidRPr="00A46006" w:rsidRDefault="00A8768A" w:rsidP="007040A0">
            <w:pPr>
              <w:snapToGrid w:val="0"/>
              <w:spacing w:before="100" w:after="100"/>
              <w:ind w:left="360"/>
              <w:rPr>
                <w:sz w:val="20"/>
                <w:szCs w:val="20"/>
              </w:rPr>
            </w:pPr>
            <w:r w:rsidRPr="00A46006">
              <w:rPr>
                <w:sz w:val="20"/>
                <w:szCs w:val="20"/>
              </w:rPr>
              <w:t>□ inny</w:t>
            </w:r>
          </w:p>
        </w:tc>
      </w:tr>
    </w:tbl>
    <w:p w:rsidR="00A8768A" w:rsidRPr="00A46006" w:rsidRDefault="00A8768A">
      <w:pPr>
        <w:pStyle w:val="NormalnyWeb"/>
        <w:spacing w:before="240"/>
        <w:rPr>
          <w:b/>
          <w:sz w:val="20"/>
          <w:szCs w:val="20"/>
        </w:rPr>
      </w:pPr>
      <w:r w:rsidRPr="00A46006">
        <w:rPr>
          <w:b/>
          <w:sz w:val="20"/>
          <w:szCs w:val="20"/>
        </w:rPr>
        <w:t>FORMA PRZEKAZANIA INFORMACJI:</w:t>
      </w:r>
    </w:p>
    <w:p w:rsidR="00A8768A" w:rsidRPr="00A46006" w:rsidRDefault="00A8768A" w:rsidP="007040A0">
      <w:pPr>
        <w:rPr>
          <w:sz w:val="20"/>
          <w:szCs w:val="20"/>
        </w:rPr>
      </w:pPr>
      <w:r w:rsidRPr="00A46006">
        <w:rPr>
          <w:b/>
          <w:sz w:val="20"/>
          <w:szCs w:val="20"/>
        </w:rPr>
        <w:t xml:space="preserve">□ </w:t>
      </w:r>
      <w:r w:rsidRPr="00A46006">
        <w:rPr>
          <w:sz w:val="20"/>
          <w:szCs w:val="20"/>
        </w:rPr>
        <w:t xml:space="preserve">Przesłanie informacji pocztą elektroniczną na adres*** ................................................................ </w:t>
      </w:r>
    </w:p>
    <w:p w:rsidR="00A8768A" w:rsidRPr="00A46006" w:rsidRDefault="00A8768A" w:rsidP="007040A0">
      <w:pPr>
        <w:pStyle w:val="Tekstpodstawowywcity"/>
        <w:spacing w:line="240" w:lineRule="auto"/>
        <w:ind w:left="0" w:firstLine="0"/>
        <w:rPr>
          <w:sz w:val="20"/>
          <w:szCs w:val="20"/>
        </w:rPr>
      </w:pPr>
      <w:r w:rsidRPr="00A46006">
        <w:rPr>
          <w:b/>
          <w:sz w:val="20"/>
          <w:szCs w:val="20"/>
        </w:rPr>
        <w:t xml:space="preserve">□ </w:t>
      </w:r>
      <w:r w:rsidRPr="00A46006">
        <w:rPr>
          <w:sz w:val="20"/>
          <w:szCs w:val="20"/>
        </w:rPr>
        <w:t>Przesłanie informacji pocztą na adres*** …………………………………………………………</w:t>
      </w:r>
      <w:r w:rsidRPr="00A46006"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</w:t>
      </w:r>
    </w:p>
    <w:p w:rsidR="00A8768A" w:rsidRPr="00A46006" w:rsidRDefault="00A8768A" w:rsidP="00624997">
      <w:pPr>
        <w:rPr>
          <w:sz w:val="20"/>
          <w:szCs w:val="20"/>
        </w:rPr>
      </w:pPr>
      <w:r w:rsidRPr="00A46006">
        <w:rPr>
          <w:b/>
          <w:sz w:val="20"/>
          <w:szCs w:val="20"/>
        </w:rPr>
        <w:t xml:space="preserve">□ </w:t>
      </w:r>
      <w:r w:rsidRPr="00A46006">
        <w:rPr>
          <w:sz w:val="20"/>
          <w:szCs w:val="20"/>
        </w:rPr>
        <w:t xml:space="preserve">Uzyskanie informacji w urzędzie /odbiór osobiście przez wnioskodawcę </w:t>
      </w:r>
    </w:p>
    <w:p w:rsidR="00A8768A" w:rsidRPr="00A46006" w:rsidRDefault="00A8768A">
      <w:pPr>
        <w:pStyle w:val="NormalnyWeb"/>
        <w:ind w:left="4956" w:firstLine="708"/>
        <w:rPr>
          <w:sz w:val="20"/>
          <w:szCs w:val="20"/>
        </w:rPr>
      </w:pPr>
    </w:p>
    <w:p w:rsidR="00A8768A" w:rsidRPr="00A46006" w:rsidRDefault="00A8768A">
      <w:pPr>
        <w:pStyle w:val="NormalnyWeb"/>
        <w:spacing w:after="0"/>
        <w:ind w:left="4956" w:hanging="4956"/>
        <w:rPr>
          <w:sz w:val="20"/>
          <w:szCs w:val="20"/>
        </w:rPr>
      </w:pPr>
      <w:r w:rsidRPr="00A46006">
        <w:rPr>
          <w:sz w:val="20"/>
          <w:szCs w:val="20"/>
        </w:rPr>
        <w:t>.....................................................</w:t>
      </w:r>
      <w:r w:rsidRPr="00A46006">
        <w:rPr>
          <w:sz w:val="20"/>
          <w:szCs w:val="20"/>
        </w:rPr>
        <w:tab/>
      </w:r>
      <w:r w:rsidRPr="00A46006">
        <w:rPr>
          <w:sz w:val="20"/>
          <w:szCs w:val="20"/>
        </w:rPr>
        <w:tab/>
        <w:t>........................................................</w:t>
      </w:r>
    </w:p>
    <w:p w:rsidR="00A8768A" w:rsidRPr="00A46006" w:rsidRDefault="00A8768A" w:rsidP="00A46006">
      <w:pPr>
        <w:pStyle w:val="NormalnyWeb"/>
        <w:spacing w:before="0"/>
        <w:ind w:left="4956" w:hanging="4248"/>
        <w:rPr>
          <w:sz w:val="20"/>
          <w:szCs w:val="20"/>
        </w:rPr>
      </w:pPr>
      <w:r w:rsidRPr="00A46006">
        <w:rPr>
          <w:sz w:val="20"/>
          <w:szCs w:val="20"/>
        </w:rPr>
        <w:t xml:space="preserve">Miejscowość, data </w:t>
      </w:r>
      <w:r w:rsidRPr="00A46006">
        <w:rPr>
          <w:sz w:val="20"/>
          <w:szCs w:val="20"/>
        </w:rPr>
        <w:tab/>
      </w:r>
      <w:r w:rsidRPr="00A46006">
        <w:rPr>
          <w:sz w:val="20"/>
          <w:szCs w:val="20"/>
        </w:rPr>
        <w:tab/>
      </w:r>
      <w:r w:rsidRPr="00A46006">
        <w:rPr>
          <w:sz w:val="20"/>
          <w:szCs w:val="20"/>
        </w:rPr>
        <w:tab/>
        <w:t xml:space="preserve"> podpis wnioskodawc</w:t>
      </w:r>
      <w:r w:rsidR="00624997" w:rsidRPr="00A46006">
        <w:rPr>
          <w:sz w:val="20"/>
          <w:szCs w:val="20"/>
        </w:rPr>
        <w:t>y</w:t>
      </w:r>
    </w:p>
    <w:p w:rsidR="00A8768A" w:rsidRPr="00A46006" w:rsidRDefault="00A8768A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Uwagi:</w:t>
      </w:r>
    </w:p>
    <w:p w:rsidR="00A8768A" w:rsidRPr="00A46006" w:rsidRDefault="00A8768A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* dane osobowe i adres nie są wymogiem koniecznym, chyba że dotyczą korespondencji zwrotnej</w:t>
      </w:r>
    </w:p>
    <w:p w:rsidR="00A8768A" w:rsidRPr="00A46006" w:rsidRDefault="00A8768A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** proszę zakreślić właściwe pole krzyżykiem</w:t>
      </w:r>
    </w:p>
    <w:p w:rsidR="00A8768A" w:rsidRPr="00A46006" w:rsidRDefault="00A8768A">
      <w:pPr>
        <w:pStyle w:val="NormalnyWeb"/>
        <w:spacing w:before="0" w:after="0"/>
        <w:rPr>
          <w:sz w:val="20"/>
          <w:szCs w:val="20"/>
        </w:rPr>
      </w:pPr>
      <w:r w:rsidRPr="00A46006">
        <w:rPr>
          <w:sz w:val="20"/>
          <w:szCs w:val="20"/>
        </w:rPr>
        <w:t>***wypełnić jeśli adres jest inny niż podany wcześniej</w:t>
      </w:r>
    </w:p>
    <w:p w:rsidR="00A46006" w:rsidRDefault="00A46006" w:rsidP="00624997">
      <w:pPr>
        <w:pStyle w:val="Tekstpodstawowy"/>
        <w:spacing w:before="240"/>
        <w:rPr>
          <w:sz w:val="22"/>
          <w:szCs w:val="22"/>
        </w:rPr>
      </w:pPr>
    </w:p>
    <w:p w:rsidR="00624997" w:rsidRDefault="00A8768A" w:rsidP="00624997">
      <w:pPr>
        <w:pStyle w:val="Tekstpodstawowy"/>
        <w:spacing w:before="240"/>
        <w:rPr>
          <w:sz w:val="22"/>
          <w:szCs w:val="22"/>
        </w:rPr>
      </w:pPr>
      <w:r>
        <w:rPr>
          <w:sz w:val="22"/>
          <w:szCs w:val="22"/>
        </w:rPr>
        <w:t>Urząd zastrzega prawo pobrania opłaty od informacji udostępnionych zgodnie z art. 15 ustawy o dostępie do informacji  publicznej, o ile miałby ponieść dodatkowe koszty związane ze wskazanym we wniosku sposobem udostępniania lub koniecznością przekształcenia informacji w formę wskazaną we wniosku.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>Administrator danych osobowych</w:t>
      </w:r>
    </w:p>
    <w:p w:rsidR="00624997" w:rsidRPr="00624997" w:rsidRDefault="00624997" w:rsidP="00624997">
      <w:pPr>
        <w:widowControl/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624997" w:rsidRPr="00624997" w:rsidRDefault="00624997" w:rsidP="00624997">
      <w:pPr>
        <w:widowControl/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Z administratorem można się skontaktować:</w:t>
      </w:r>
    </w:p>
    <w:p w:rsidR="00624997" w:rsidRPr="00624997" w:rsidRDefault="00624997" w:rsidP="00624997">
      <w:pPr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listownie na adres: Pilska 3, 78-400 Szczecinek;</w:t>
      </w:r>
    </w:p>
    <w:p w:rsidR="00624997" w:rsidRPr="00624997" w:rsidRDefault="00624997" w:rsidP="00624997">
      <w:pPr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telefonicznie (94) 37 432 94</w:t>
      </w:r>
    </w:p>
    <w:p w:rsidR="00624997" w:rsidRPr="00624997" w:rsidRDefault="00624997" w:rsidP="00624997">
      <w:pPr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fax - (94) 37 420 08</w:t>
      </w:r>
    </w:p>
    <w:p w:rsidR="00624997" w:rsidRPr="00624997" w:rsidRDefault="00624997" w:rsidP="00624997">
      <w:pPr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przez email: sekretariat@gminaszczecinek.pl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Inspektor ochrony danych </w:t>
      </w:r>
    </w:p>
    <w:p w:rsidR="00624997" w:rsidRPr="00624997" w:rsidRDefault="00624997" w:rsidP="00624997">
      <w:pPr>
        <w:rPr>
          <w:rFonts w:eastAsia="SimSun" w:cs="Times New Roman"/>
          <w:b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r w:rsidRPr="00624997">
        <w:rPr>
          <w:rFonts w:cs="Times New Roman"/>
          <w:kern w:val="0"/>
          <w:sz w:val="22"/>
          <w:szCs w:val="22"/>
        </w:rPr>
        <w:t>iod@</w:t>
      </w:r>
      <w:r>
        <w:rPr>
          <w:rFonts w:cs="Times New Roman"/>
          <w:kern w:val="0"/>
          <w:sz w:val="22"/>
          <w:szCs w:val="22"/>
        </w:rPr>
        <w:t>gminaszczecinek</w:t>
      </w:r>
      <w:r w:rsidRPr="00624997">
        <w:rPr>
          <w:rFonts w:cs="Times New Roman"/>
          <w:kern w:val="0"/>
          <w:sz w:val="22"/>
          <w:szCs w:val="22"/>
        </w:rPr>
        <w:t>.pl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>.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Cele przetwarzania oraz podstawa prawna przetwarzania </w:t>
      </w:r>
    </w:p>
    <w:p w:rsidR="00624997" w:rsidRPr="00624997" w:rsidRDefault="00624997" w:rsidP="00624997">
      <w:pPr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Pani/Pana dane są przetwarzane, aby:</w:t>
      </w:r>
    </w:p>
    <w:p w:rsidR="00624997" w:rsidRPr="00624997" w:rsidRDefault="00624997" w:rsidP="00624997">
      <w:pPr>
        <w:widowControl/>
        <w:numPr>
          <w:ilvl w:val="0"/>
          <w:numId w:val="2"/>
        </w:numPr>
        <w:suppressAutoHyphens w:val="0"/>
        <w:spacing w:line="259" w:lineRule="auto"/>
        <w:ind w:left="1418"/>
        <w:rPr>
          <w:rFonts w:eastAsia="MS Mincho" w:cs="Times New Roman"/>
          <w:kern w:val="0"/>
          <w:sz w:val="22"/>
          <w:szCs w:val="22"/>
          <w:lang w:eastAsia="zh-CN"/>
        </w:rPr>
      </w:pPr>
      <w:r w:rsidRPr="00624997">
        <w:rPr>
          <w:rFonts w:eastAsia="MS Mincho" w:cs="Times New Roman"/>
          <w:iCs/>
          <w:kern w:val="0"/>
          <w:sz w:val="22"/>
          <w:szCs w:val="22"/>
          <w:lang w:eastAsia="zh-CN"/>
        </w:rPr>
        <w:t>rozpatrzyć wniosek, którą Pani/Pan złożył/a;</w:t>
      </w:r>
    </w:p>
    <w:p w:rsidR="00624997" w:rsidRPr="00624997" w:rsidRDefault="00624997" w:rsidP="00624997">
      <w:pPr>
        <w:widowControl/>
        <w:numPr>
          <w:ilvl w:val="0"/>
          <w:numId w:val="2"/>
        </w:numPr>
        <w:suppressAutoHyphens w:val="0"/>
        <w:spacing w:line="259" w:lineRule="auto"/>
        <w:ind w:left="1418"/>
        <w:rPr>
          <w:rFonts w:eastAsia="MS Mincho" w:cs="Times New Roman"/>
          <w:kern w:val="0"/>
          <w:sz w:val="22"/>
          <w:szCs w:val="22"/>
          <w:lang w:eastAsia="zh-CN"/>
        </w:rPr>
      </w:pPr>
      <w:r w:rsidRPr="00624997">
        <w:rPr>
          <w:rFonts w:eastAsia="MS Mincho" w:cs="Times New Roman"/>
          <w:iCs/>
          <w:kern w:val="0"/>
          <w:sz w:val="22"/>
          <w:szCs w:val="22"/>
          <w:lang w:eastAsia="zh-CN"/>
        </w:rPr>
        <w:t>zawiadomić Panią/Pana o sposobie załatwienia sprawy;</w:t>
      </w:r>
    </w:p>
    <w:p w:rsidR="00624997" w:rsidRPr="00624997" w:rsidRDefault="00624997" w:rsidP="00624997">
      <w:pPr>
        <w:widowControl/>
        <w:numPr>
          <w:ilvl w:val="0"/>
          <w:numId w:val="2"/>
        </w:numPr>
        <w:suppressAutoHyphens w:val="0"/>
        <w:spacing w:line="259" w:lineRule="auto"/>
        <w:ind w:left="1418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MS Mincho" w:cs="Times New Roman"/>
          <w:iCs/>
          <w:kern w:val="0"/>
          <w:sz w:val="22"/>
          <w:szCs w:val="22"/>
          <w:lang w:eastAsia="zh-CN"/>
        </w:rPr>
        <w:t>zarchiwizować sprawę.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Podstawą prawną przetwarzania Pani/Pana danych osobowych jest art. 6 ust.1 lit c) </w:t>
      </w:r>
      <w:r w:rsidRPr="00624997">
        <w:rPr>
          <w:rFonts w:cs="Times New Roman"/>
          <w:bCs/>
          <w:kern w:val="0"/>
          <w:sz w:val="22"/>
          <w:szCs w:val="22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624997">
        <w:rPr>
          <w:rFonts w:cs="Times New Roman"/>
          <w:b/>
          <w:bCs/>
          <w:kern w:val="0"/>
          <w:sz w:val="22"/>
          <w:szCs w:val="22"/>
        </w:rPr>
        <w:t>przetwarzanie danych osobowych jest niezbędne dla wypełnienia prawnego obowiązku ciążącego na administratorze</w:t>
      </w:r>
      <w:r w:rsidRPr="00624997">
        <w:rPr>
          <w:rFonts w:cs="Times New Roman"/>
          <w:bCs/>
          <w:kern w:val="0"/>
          <w:sz w:val="22"/>
          <w:szCs w:val="22"/>
        </w:rPr>
        <w:t>), w związku z obowiązkami prawnymi określonymi w prawie krajowym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>:</w:t>
      </w:r>
    </w:p>
    <w:p w:rsidR="00624997" w:rsidRPr="00624997" w:rsidRDefault="00624997" w:rsidP="00624997">
      <w:pPr>
        <w:widowControl/>
        <w:numPr>
          <w:ilvl w:val="0"/>
          <w:numId w:val="3"/>
        </w:numPr>
        <w:suppressAutoHyphens w:val="0"/>
        <w:spacing w:line="259" w:lineRule="auto"/>
        <w:ind w:left="1418"/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obowiązek prawny wynikający z przepisów Ustawy z dnia 6 września 2001 r. o dostępie do informacji publicznej </w:t>
      </w:r>
    </w:p>
    <w:p w:rsidR="00624997" w:rsidRPr="00624997" w:rsidRDefault="00624997" w:rsidP="00624997">
      <w:pPr>
        <w:widowControl/>
        <w:numPr>
          <w:ilvl w:val="0"/>
          <w:numId w:val="3"/>
        </w:numPr>
        <w:suppressAutoHyphens w:val="0"/>
        <w:spacing w:line="259" w:lineRule="auto"/>
        <w:ind w:left="1418"/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Działu VIII ustawy z 14.6.1960 r. 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sym w:font="Symbol" w:char="F02D"/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 Kodeks postępowania administracyjnego, w szczególności art. 237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sym w:font="Symbol" w:char="F02D"/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>238 KPA oraz z przepisów rozporządzenia Rady Ministrów z 8.1.2002 r. w sprawie organizacji przyjmowania i rozpatrywania skarg i wniosków – na podstawie tych przepisów mamy obowiązek rozpatrzenia Pani/Pana wniosku i zawiadomienia o sposobie jej załatwienia;</w:t>
      </w:r>
    </w:p>
    <w:p w:rsidR="00624997" w:rsidRPr="00624997" w:rsidRDefault="00624997" w:rsidP="00624997">
      <w:pPr>
        <w:widowControl/>
        <w:numPr>
          <w:ilvl w:val="0"/>
          <w:numId w:val="3"/>
        </w:numPr>
        <w:suppressAutoHyphens w:val="0"/>
        <w:spacing w:line="259" w:lineRule="auto"/>
        <w:ind w:left="1418"/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obowiązek prawny wynikający z art. 5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sym w:font="Symbol" w:char="F02D"/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6 ustawy z 14.7.1983 r. o narodowym zasobie archiwalnym i </w:t>
      </w:r>
      <w:r w:rsidRPr="00624997">
        <w:rPr>
          <w:rFonts w:eastAsia="SimSun" w:cs="Times New Roman"/>
          <w:iCs/>
          <w:kern w:val="0"/>
          <w:sz w:val="22"/>
          <w:szCs w:val="22"/>
          <w:lang w:eastAsia="zh-CN"/>
        </w:rPr>
        <w:t>archiwach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 – na podstawie tych przepisów mamy obowiązek zarchiwizowania sprawy.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Okres przechowywania danych osobowych 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W związku z obowiązkiem rozpatrzenia wniosku i zawiadomienia o sposobie załatwienia Pani/Pana dane osobowe zawarte we wniosku będą przetwarzane przez czas rozpatrywania wniosku oraz przez okres 5 lat po udzieleniu odpowiedzi.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b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Odbiorcy danych </w:t>
      </w:r>
    </w:p>
    <w:p w:rsidR="00624997" w:rsidRPr="00624997" w:rsidRDefault="00624997" w:rsidP="00624997">
      <w:pPr>
        <w:ind w:left="709" w:hanging="709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Administrator będzie  przekazywać Pani/Pana dane osobowe:</w:t>
      </w:r>
    </w:p>
    <w:p w:rsidR="00624997" w:rsidRPr="00624997" w:rsidRDefault="00624997" w:rsidP="00624997">
      <w:pPr>
        <w:widowControl/>
        <w:numPr>
          <w:ilvl w:val="0"/>
          <w:numId w:val="4"/>
        </w:numPr>
        <w:suppressAutoHyphens w:val="0"/>
        <w:spacing w:line="259" w:lineRule="auto"/>
        <w:ind w:left="1418"/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dostawcom usług informatycznych, którym Administrator zleca usługi związane z przetwarzaniem danych osobowych. Takie podmioty przetwarzają dane na podstawie umowy z nami i tylko zgodnie z naszymi poleceniami. 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>Przekazywanie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 </w:t>
      </w: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>danych do państwa trzeciego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Pani/Pana dane nie będą przekazywane do państw trzecich. 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Prawa związane z przetwarzaniem danych osobowych i podejmowaniem zautomatyzowanych decyzji </w:t>
      </w:r>
    </w:p>
    <w:p w:rsidR="00624997" w:rsidRPr="00624997" w:rsidRDefault="00624997" w:rsidP="00624997">
      <w:pPr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Przysługują Pani/Panu następujące prawa związane z przetwarzaniem danych osobowych:</w:t>
      </w:r>
    </w:p>
    <w:p w:rsidR="00624997" w:rsidRPr="00624997" w:rsidRDefault="00624997" w:rsidP="00624997">
      <w:pPr>
        <w:widowControl/>
        <w:numPr>
          <w:ilvl w:val="0"/>
          <w:numId w:val="5"/>
        </w:numPr>
        <w:suppressAutoHyphens w:val="0"/>
        <w:spacing w:line="259" w:lineRule="auto"/>
        <w:ind w:left="1418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prawo dostępu do Pani/Pana danych osobowych,</w:t>
      </w:r>
    </w:p>
    <w:p w:rsidR="00624997" w:rsidRPr="00624997" w:rsidRDefault="00624997" w:rsidP="00624997">
      <w:pPr>
        <w:widowControl/>
        <w:numPr>
          <w:ilvl w:val="0"/>
          <w:numId w:val="5"/>
        </w:numPr>
        <w:suppressAutoHyphens w:val="0"/>
        <w:spacing w:line="259" w:lineRule="auto"/>
        <w:ind w:left="1418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prawo żądania sprostowania Pani/Pana danych osobowych,</w:t>
      </w:r>
    </w:p>
    <w:p w:rsidR="00624997" w:rsidRPr="00624997" w:rsidRDefault="00624997" w:rsidP="00624997">
      <w:pPr>
        <w:widowControl/>
        <w:numPr>
          <w:ilvl w:val="0"/>
          <w:numId w:val="5"/>
        </w:numPr>
        <w:suppressAutoHyphens w:val="0"/>
        <w:spacing w:line="259" w:lineRule="auto"/>
        <w:ind w:left="1418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prawo żądania usunięcia Pani/Pana danych osobowych,</w:t>
      </w:r>
    </w:p>
    <w:p w:rsidR="00624997" w:rsidRPr="00624997" w:rsidRDefault="00624997" w:rsidP="00624997">
      <w:pPr>
        <w:widowControl/>
        <w:numPr>
          <w:ilvl w:val="0"/>
          <w:numId w:val="5"/>
        </w:numPr>
        <w:suppressAutoHyphens w:val="0"/>
        <w:spacing w:line="259" w:lineRule="auto"/>
        <w:ind w:left="1418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prawo żądania ograniczenia przetwarzania Pani/Pana danych osobowych.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>Aby skorzystać z powyższych praw, należy skontaktować się z Administratorem  lub z naszym inspektorem ochrony danych.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u w:val="single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>Prawo wniesienia skargi do organu</w:t>
      </w:r>
    </w:p>
    <w:p w:rsidR="00624997" w:rsidRPr="00624997" w:rsidRDefault="00624997" w:rsidP="00624997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Przysługuje Pani/Panu także prawo wniesienia skargi do organu nadzorczego zajmującego się ochroną danych osobowych, tj. Prezesa Urzędu Ochrony Danych Osobowych. </w:t>
      </w:r>
    </w:p>
    <w:p w:rsidR="00624997" w:rsidRPr="00624997" w:rsidRDefault="00624997" w:rsidP="00624997">
      <w:pPr>
        <w:widowControl/>
        <w:numPr>
          <w:ilvl w:val="0"/>
          <w:numId w:val="1"/>
        </w:numPr>
        <w:suppressAutoHyphens w:val="0"/>
        <w:spacing w:line="259" w:lineRule="auto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b/>
          <w:kern w:val="0"/>
          <w:sz w:val="22"/>
          <w:szCs w:val="22"/>
          <w:lang w:eastAsia="zh-CN"/>
        </w:rPr>
        <w:t xml:space="preserve">Wymóg podania danych </w:t>
      </w:r>
    </w:p>
    <w:p w:rsidR="00624997" w:rsidRPr="00A46006" w:rsidRDefault="00624997" w:rsidP="00A46006">
      <w:pPr>
        <w:jc w:val="both"/>
        <w:rPr>
          <w:rFonts w:eastAsia="SimSun" w:cs="Times New Roman"/>
          <w:kern w:val="0"/>
          <w:sz w:val="22"/>
          <w:szCs w:val="22"/>
          <w:lang w:eastAsia="zh-CN"/>
        </w:rPr>
      </w:pPr>
      <w:r w:rsidRPr="00624997">
        <w:rPr>
          <w:rFonts w:eastAsia="SimSun" w:cs="Times New Roman"/>
          <w:kern w:val="0"/>
          <w:sz w:val="22"/>
          <w:szCs w:val="22"/>
          <w:lang w:eastAsia="zh-CN"/>
        </w:rPr>
        <w:t xml:space="preserve">Przy składaniu wniosku należy podać dane kontaktowe w celu realizacji wniosku. Bez podania tych danych Pani/Pana może spowodować brak możliwości </w:t>
      </w:r>
      <w:r>
        <w:rPr>
          <w:rFonts w:eastAsia="SimSun" w:cs="Times New Roman"/>
          <w:kern w:val="0"/>
          <w:sz w:val="22"/>
          <w:szCs w:val="22"/>
          <w:lang w:eastAsia="zh-CN"/>
        </w:rPr>
        <w:t>przekazania wnioskowanych danych</w:t>
      </w:r>
      <w:r w:rsidRPr="00624997">
        <w:rPr>
          <w:rFonts w:eastAsia="SimSun" w:cs="Times New Roman"/>
          <w:kern w:val="0"/>
          <w:sz w:val="22"/>
          <w:szCs w:val="22"/>
          <w:lang w:eastAsia="zh-CN"/>
        </w:rPr>
        <w:t>.</w:t>
      </w:r>
    </w:p>
    <w:sectPr w:rsidR="00624997" w:rsidRPr="00A46006" w:rsidSect="00AC5C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F8C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642C"/>
    <w:multiLevelType w:val="hybridMultilevel"/>
    <w:tmpl w:val="52DC18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8F352F"/>
    <w:multiLevelType w:val="multilevel"/>
    <w:tmpl w:val="9984E28E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7040A0"/>
    <w:rsid w:val="00085B98"/>
    <w:rsid w:val="00137361"/>
    <w:rsid w:val="00530013"/>
    <w:rsid w:val="00624997"/>
    <w:rsid w:val="007040A0"/>
    <w:rsid w:val="00771368"/>
    <w:rsid w:val="00855499"/>
    <w:rsid w:val="00A46006"/>
    <w:rsid w:val="00A8768A"/>
    <w:rsid w:val="00AC5C76"/>
    <w:rsid w:val="00C126A5"/>
    <w:rsid w:val="00DB7E7D"/>
    <w:rsid w:val="00DD663E"/>
    <w:rsid w:val="00E85051"/>
    <w:rsid w:val="00F8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7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C5C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C5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AC5C76"/>
    <w:rPr>
      <w:rFonts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rsid w:val="00AC5C76"/>
  </w:style>
  <w:style w:type="paragraph" w:customStyle="1" w:styleId="Podpis1">
    <w:name w:val="Podpis1"/>
    <w:basedOn w:val="Normalny"/>
    <w:rsid w:val="00AC5C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C5C76"/>
    <w:pPr>
      <w:suppressLineNumbers/>
    </w:pPr>
  </w:style>
  <w:style w:type="paragraph" w:styleId="NormalnyWeb">
    <w:name w:val="Normal (Web)"/>
    <w:basedOn w:val="Normalny"/>
    <w:rsid w:val="00AC5C76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rsid w:val="00AC5C76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AC5C76"/>
    <w:rPr>
      <w:rFonts w:cs="Mangal"/>
      <w:kern w:val="1"/>
      <w:sz w:val="21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AC5C76"/>
    <w:rPr>
      <w:sz w:val="20"/>
    </w:rPr>
  </w:style>
  <w:style w:type="paragraph" w:customStyle="1" w:styleId="Standard">
    <w:name w:val="Standard"/>
    <w:rsid w:val="0062499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WNIOSKODAWCY*</vt:lpstr>
    </vt:vector>
  </TitlesOfParts>
  <Company>Urząd Gminy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WNIOSKODAWCY*</dc:title>
  <dc:creator>Tadeusz Szmagaj</dc:creator>
  <cp:lastModifiedBy>Małgorzata</cp:lastModifiedBy>
  <cp:revision>2</cp:revision>
  <dcterms:created xsi:type="dcterms:W3CDTF">2021-11-10T08:18:00Z</dcterms:created>
  <dcterms:modified xsi:type="dcterms:W3CDTF">2021-11-10T08:18:00Z</dcterms:modified>
</cp:coreProperties>
</file>