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FE" w:rsidRDefault="00CD25FE" w:rsidP="00291BDA">
      <w:pPr>
        <w:jc w:val="center"/>
        <w:rPr>
          <w:b/>
          <w:bCs/>
        </w:rPr>
      </w:pPr>
      <w:r w:rsidRPr="00F55489">
        <w:rPr>
          <w:b/>
          <w:bCs/>
          <w:sz w:val="28"/>
          <w:szCs w:val="28"/>
        </w:rPr>
        <w:t>WNIOSEK</w:t>
      </w:r>
      <w:r w:rsidRPr="00291BDA">
        <w:rPr>
          <w:b/>
          <w:bCs/>
        </w:rPr>
        <w:br/>
        <w:t xml:space="preserve">o wydanie </w:t>
      </w:r>
      <w:r>
        <w:rPr>
          <w:b/>
          <w:bCs/>
        </w:rPr>
        <w:t xml:space="preserve">jednorazowego </w:t>
      </w:r>
      <w:r w:rsidRPr="00291BDA">
        <w:rPr>
          <w:b/>
          <w:bCs/>
        </w:rPr>
        <w:t>zezwolenia na sprzedaż napojów alkoholowych</w:t>
      </w:r>
    </w:p>
    <w:p w:rsidR="00CD25FE" w:rsidRPr="00291BDA" w:rsidRDefault="00E17EA5" w:rsidP="00F55489">
      <w:pPr>
        <w:ind w:left="567"/>
      </w:pPr>
      <w:r>
        <w:rPr>
          <w:noProof/>
          <w:lang w:eastAsia="pl-PL"/>
        </w:rPr>
        <w:pict>
          <v:rect id="Rectangle 2" o:spid="_x0000_s1026" style="position:absolute;left:0;text-align:left;margin-left:7.15pt;margin-top:39.6pt;width:12pt;height:11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d/HwIAADsEAAAOAAAAZHJzL2Uyb0RvYy54bWysU9tuEzEQfUfiHyy/k70o2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3oFSWGaSzR&#10;ZxSNmV4JUkZ5RudrjHpyjxAT9O7B8m+eGLseMErcAdhxEKxFUkWMz148iIbHp2Q7frAtorNdsEmp&#10;Qwc6AqIG5JAKcjwXRBwC4XhZVOU8x7JxdBXz60VVpR9Y/fzYgQ/vhNUkHhoKSD2Bs/2DD5EMq59D&#10;EnmrZLuRSiUD+u1aAdkz7I1NWid0fxmmDBkbuqjKKiG/8PlLiDytv0FoGbDJldQNvTkHsTqq9ta0&#10;qQUDk2o6I2VlTjJG5aYKbG17RBXBTh2ME4eHwcIPSkbs3ob67zsGghL13mAlFsV8Hts9GfPqukQD&#10;Lj3bSw8zHKEaGiiZjuswjcjOgewH/KlIuRt7h9XrZFI2VnZidSKLHZoEP01THIFLO0X9mvnVTwAA&#10;AP//AwBQSwMEFAAGAAgAAAAhALQGYf/dAAAACAEAAA8AAABkcnMvZG93bnJldi54bWxMj81OwzAQ&#10;hO9IvIO1SNyoTcJPm8apEKhIHNv0ws2JlyQlXkex0waenuUEx29nNDuTb2bXixOOofOk4XahQCDV&#10;3nbUaDiU25sliBANWdN7Qg1fGGBTXF7kJrP+TDs87WMjOIRCZjS0MQ6ZlKFu0Zmw8AMSax9+dCYy&#10;jo20ozlzuOtlotSDdKYj/tCaAZ9brD/3k9NQdcnBfO/KV+VW2zS+zeVxen/R+vpqflqDiDjHPzP8&#10;1ufqUHCnyk9kg+iZ71J2anhcJSBYT5fMFd9Vcg+yyOX/AcUPAAAA//8DAFBLAQItABQABgAIAAAA&#10;IQC2gziS/gAAAOEBAAATAAAAAAAAAAAAAAAAAAAAAABbQ29udGVudF9UeXBlc10ueG1sUEsBAi0A&#10;FAAGAAgAAAAhADj9If/WAAAAlAEAAAsAAAAAAAAAAAAAAAAALwEAAF9yZWxzLy5yZWxzUEsBAi0A&#10;FAAGAAgAAAAhAFBlp38fAgAAOwQAAA4AAAAAAAAAAAAAAAAALgIAAGRycy9lMm9Eb2MueG1sUEsB&#10;Ai0AFAAGAAgAAAAhALQGYf/dAAAACAEAAA8AAAAAAAAAAAAAAAAAeQQAAGRycy9kb3ducmV2Lnht&#10;bFBLBQYAAAAABAAEAPMAAACDBQAAAAA=&#10;"/>
        </w:pict>
      </w:r>
      <w:r>
        <w:rPr>
          <w:noProof/>
          <w:lang w:eastAsia="pl-PL"/>
        </w:rPr>
        <w:pict>
          <v:rect id="Rectangle 3" o:spid="_x0000_s1031" style="position:absolute;left:0;text-align:left;margin-left:7.15pt;margin-top:3.6pt;width:12pt;height:11.6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c4HwIAADsEAAAOAAAAZHJzL2Uyb0RvYy54bWysU8GO0zAQvSPxD5bvNElp2G3UdLXqUoS0&#10;wIqFD5g6TmPh2GbsNi1fz9jpli5wQvhgeTzj5zdvZhY3h16zvUSvrKl5Mck5k0bYRpltzb9+Wb+6&#10;5swHMA1oa2TNj9Lzm+XLF4vBVXJqO6sbiYxAjK8GV/MuBFdlmRed7MFPrJOGnK3FHgKZuM0ahIHQ&#10;e51N8/xNNlhsHFohvafbu9HJlwm/baUIn9rWy8B0zYlbSDumfRP3bLmAaovgOiVONOAfWPSgDH16&#10;hrqDAGyH6g+oXgm03rZhImyf2bZVQqYcKJsi/y2bxw6cTLmQON6dZfL/D1Z83D8gU03NS84M9FSi&#10;zyQamK2W7HWUZ3C+oqhH94AxQe/urfjmmbGrjqLkLaIdOgkNkSpifPbsQTQ8PWWb4YNtCB12wSal&#10;Di32EZA0YIdUkOO5IPIQmKDLopzOciqbIFcxu5qXZfoBqqfHDn14J23P4qHmSNQTOOzvfYhkoHoK&#10;SeStVs1aaZ0M3G5WGtkeqDfWaZ3Q/WWYNmyo+byclgn5mc9fQuRp/Q2iV4GaXKu+5tfnIKiiam9N&#10;k1owgNLjmShrc5IxKjdWYGObI6mIduxgmjg6dBZ/cDZQ99bcf98BSs70e0OVmBezWWz3ZMzKqykZ&#10;eOnZXHrACIKqeeBsPK7COCI7h2rb0U9Fyt3YW6peq5KysbIjqxNZ6tAk+Gma4ghc2inq18wvfwIA&#10;AP//AwBQSwMEFAAGAAgAAAAhAJskWNbbAAAABgEAAA8AAABkcnMvZG93bnJldi54bWxMjstOwzAQ&#10;RfdI/IM1SOyoTcKjDXEqBCoSyzbdsJvEbhKIx1HstIGvZ1iV1ejoXt05+Xp2vTjaMXSeNNwuFAhL&#10;tTcdNRr25eZmCSJEJIO9J6vh2wZYF5cXOWbGn2hrj7vYCB6hkKGGNsYhkzLUrXUYFn6wxNnBjw4j&#10;49hIM+KJx10vE6UepMOO+EOLg31pbf21m5yGqkv2+LMt35RbbdL4Ppef08er1tdX8/MTiGjneC7D&#10;nz6rQ8FOlZ/IBNEz36Xc1PCYgOA4XTJWfNU9yCKX//WLXwAAAP//AwBQSwECLQAUAAYACAAAACEA&#10;toM4kv4AAADhAQAAEwAAAAAAAAAAAAAAAAAAAAAAW0NvbnRlbnRfVHlwZXNdLnhtbFBLAQItABQA&#10;BgAIAAAAIQA4/SH/1gAAAJQBAAALAAAAAAAAAAAAAAAAAC8BAABfcmVscy8ucmVsc1BLAQItABQA&#10;BgAIAAAAIQAfBqc4HwIAADsEAAAOAAAAAAAAAAAAAAAAAC4CAABkcnMvZTJvRG9jLnhtbFBLAQIt&#10;ABQABgAIAAAAIQCbJFjW2wAAAAYBAAAPAAAAAAAAAAAAAAAAAHkEAABkcnMvZG93bnJldi54bWxQ&#10;SwUGAAAAAAQABADzAAAAgQUAAAAA&#10;"/>
        </w:pict>
      </w:r>
      <w:r w:rsidR="00CD25FE">
        <w:rPr>
          <w:b/>
          <w:bCs/>
        </w:rPr>
        <w:t xml:space="preserve">Detal – </w:t>
      </w:r>
      <w:r w:rsidR="00CD25FE" w:rsidRPr="00291BDA">
        <w:t>sprzedaż napojów alkoholowych przeznaczonych do spożycia poza miejscem sprzedaży</w:t>
      </w:r>
      <w:r w:rsidR="00CD25FE">
        <w:rPr>
          <w:b/>
          <w:bCs/>
        </w:rPr>
        <w:br/>
        <w:t xml:space="preserve">Gastronomia – </w:t>
      </w:r>
      <w:r w:rsidR="00CD25FE" w:rsidRPr="00291BDA">
        <w:t>sprzedaż i podawanie napojów alkoholowych przeznaczonych do spożycia w miejscu sprzedaży</w:t>
      </w:r>
    </w:p>
    <w:p w:rsidR="00CD25FE" w:rsidRDefault="00E17EA5" w:rsidP="008568F3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53"/>
        <w:jc w:val="both"/>
        <w:rPr>
          <w:b/>
          <w:bCs/>
        </w:rPr>
      </w:pPr>
      <w:r w:rsidRPr="00E17EA5">
        <w:rPr>
          <w:noProof/>
          <w:lang w:eastAsia="pl-PL"/>
        </w:rPr>
        <w:pict>
          <v:rect id="Rectangle 4" o:spid="_x0000_s1030" style="position:absolute;left:0;text-align:left;margin-left:10.9pt;margin-top:4.4pt;width:8.25pt;height:7.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54xIQIAADs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GWdW9FSi&#10;LySasK1RbBblGZwvKerRPWBM0Lt7kN89s7DqKErdIsLQKVETqSLGZy8eRMPTU7YZPkJN6GIbICm1&#10;b7CPgKQB26eCHE4FUfvAJF0W+ezycs6ZJFeR5xcXqWCZKJ8fO/ThvYKexUPFkagncLG79yGSEeVz&#10;SCIPRtdrbUwysN2sDLKdoN5Yp5X4U47nYcayoeLX8+k8Ib/w+XOIPK2/QfQ6UJMb3Vf86hQkyqja&#10;O1unFgxCm/FMlI09yhiVGyuwgfpAKiKMHUwTR4cO8CdnA3Vvxf2PrUDFmflgqRLXxWwW2z0Zs/nl&#10;lAw892zOPcJKgqp44Gw8rsI4IluHuu3opyLlbuGWqtfopGys7MjqSJY6NAl+nKY4Aud2ivo188sn&#10;AAAA//8DAFBLAwQUAAYACAAAACEAUgzUydsAAAAGAQAADwAAAGRycy9kb3ducmV2LnhtbEyOQU+D&#10;QBCF7yb+h82YeLNLwTSILI3R1MRjSy/eBhgBZWcJu7Tor3c82dPkzXt578u3ix3UiSbfOzawXkWg&#10;iGvX9NwaOJa7uxSUD8gNDo7JwDd52BbXVzlmjTvznk6H0CopYZ+hgS6EMdPa1x1Z9Cs3Eov34SaL&#10;QeTU6mbCs5TbQcdRtNEWe5aFDkd67qj+OszWQNXHR/zZl6+Rfdgl4W0pP+f3F2Nub5anR1CBlvAf&#10;hj98QYdCmCo3c+PVYCBeC3kwkMoRO0kTUJW87zegi1xf4he/AAAA//8DAFBLAQItABQABgAIAAAA&#10;IQC2gziS/gAAAOEBAAATAAAAAAAAAAAAAAAAAAAAAABbQ29udGVudF9UeXBlc10ueG1sUEsBAi0A&#10;FAAGAAgAAAAhADj9If/WAAAAlAEAAAsAAAAAAAAAAAAAAAAALwEAAF9yZWxzLy5yZWxzUEsBAi0A&#10;FAAGAAgAAAAhAG//njEhAgAAOwQAAA4AAAAAAAAAAAAAAAAALgIAAGRycy9lMm9Eb2MueG1sUEsB&#10;Ai0AFAAGAAgAAAAhAFIM1MnbAAAABgEAAA8AAAAAAAAAAAAAAAAAewQAAGRycy9kb3ducmV2Lnht&#10;bFBLBQYAAAAABAAEAPMAAACDBQAAAAA=&#10;"/>
        </w:pict>
      </w:r>
      <w:r w:rsidR="00CD25FE">
        <w:rPr>
          <w:b/>
          <w:bCs/>
        </w:rPr>
        <w:t>zawierających do 4,5% alkoholu oraz piwa</w:t>
      </w:r>
    </w:p>
    <w:p w:rsidR="00CD25FE" w:rsidRDefault="00E17EA5" w:rsidP="008568F3">
      <w:pPr>
        <w:pStyle w:val="Akapitzlist"/>
        <w:numPr>
          <w:ilvl w:val="0"/>
          <w:numId w:val="2"/>
        </w:numPr>
        <w:tabs>
          <w:tab w:val="left" w:pos="993"/>
        </w:tabs>
        <w:spacing w:line="360" w:lineRule="auto"/>
        <w:ind w:hanging="153"/>
        <w:jc w:val="both"/>
        <w:rPr>
          <w:b/>
          <w:bCs/>
        </w:rPr>
      </w:pPr>
      <w:r w:rsidRPr="00E17EA5">
        <w:rPr>
          <w:noProof/>
          <w:lang w:eastAsia="pl-PL"/>
        </w:rPr>
        <w:pict>
          <v:rect id="Rectangle 5" o:spid="_x0000_s1029" style="position:absolute;left:0;text-align:left;margin-left:10.9pt;margin-top:.5pt;width:8.25pt;height: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e+IQIAADsEAAAOAAAAZHJzL2Uyb0RvYy54bWysU9uO0zAQfUfiHyy/0yS90N2o6WrVpQhp&#10;gRULH+A6TmPheMzYbVq+fsdOt3SBJ4QfLI9nfHzmzMzi5tAZtlfoNdiKF6OcM2Ul1NpuK/7t6/rN&#10;FWc+CFsLA1ZV/Kg8v1m+frXoXanG0IKpFTICsb7sXcXbEFyZZV62qhN+BE5ZcjaAnQhk4jarUfSE&#10;3plsnOdvsx6wdghSeU+3d4OTLxN+0ygZPjeNV4GZihO3kHZM+ybu2XIhyi0K12p5oiH+gUUntKVP&#10;z1B3Igi2Q/0HVKclgocmjCR0GTSNlirlQNkU+W/ZPLbCqZQLiePdWSb//2Dlp/0DMl1XfMKZFR2V&#10;6AuJJuzWKDaL8vTOlxT16B4wJujdPcjvnllYtRSlbhGhb5WoiVQR47MXD6Lh6Snb9B+hJnSxC5CU&#10;OjTYRUDSgB1SQY7ngqhDYJIui3w6n884k+Qq8nwySQXLRPn82KEP7xV0LB4qjkQ9gYv9vQ+RjCif&#10;QxJ5MLpea2OSgdvNyiDbC+qNdVqJP+V4GWYs6yt+PRvPEvILn7+EyNP6G0SnAzW50V3Fr85Booyq&#10;vbN1asEgtBnORNnYk4xRuaECG6iPpCLC0ME0cXRoAX9y1lP3Vtz/2AlUnJkPlipxXUynsd2TMZ3N&#10;x2TgpWdz6RFWElTFA2fDcRWGEdk51NuWfipS7hZuqXqNTsrGyg6sTmSpQ5Pgp2mKI3Bpp6hfM798&#10;AgAA//8DAFBLAwQUAAYACAAAACEAFSrsw9oAAAAGAQAADwAAAGRycy9kb3ducmV2LnhtbEyPQU+D&#10;QBCF7yb+h82YeLNLIWkQWRqjqUmPLb14G2AElJ0l7NJif73jSY9v3uS97+XbxQ7qTJPvHRtYryJQ&#10;xLVrem4NnMrdQwrKB+QGB8dk4Js8bIvbmxyzxl34QOdjaJWEsM/QQBfCmGnt644s+pUbicX7cJPF&#10;IHJqdTPhRcLtoOMo2miLPUtDhyO9dFR/HWdroOrjE14P5VtkH3dJ2C/l5/z+asz93fL8BCrQEv6e&#10;4Rdf0KEQpsrN3Hg1GIjXQh7kLovETtIEVCVyk4Iucv0fv/gBAAD//wMAUEsBAi0AFAAGAAgAAAAh&#10;ALaDOJL+AAAA4QEAABMAAAAAAAAAAAAAAAAAAAAAAFtDb250ZW50X1R5cGVzXS54bWxQSwECLQAU&#10;AAYACAAAACEAOP0h/9YAAACUAQAACwAAAAAAAAAAAAAAAAAvAQAAX3JlbHMvLnJlbHNQSwECLQAU&#10;AAYACAAAACEAbOtHviECAAA7BAAADgAAAAAAAAAAAAAAAAAuAgAAZHJzL2Uyb0RvYy54bWxQSwEC&#10;LQAUAAYACAAAACEAFSrsw9oAAAAGAQAADwAAAAAAAAAAAAAAAAB7BAAAZHJzL2Rvd25yZXYueG1s&#10;UEsFBgAAAAAEAAQA8wAAAIIFAAAAAA==&#10;"/>
        </w:pict>
      </w:r>
      <w:r w:rsidR="00CD25FE">
        <w:rPr>
          <w:b/>
          <w:bCs/>
        </w:rPr>
        <w:t xml:space="preserve">zawierających powyżej 4,5% do 18% alkoholu (z wyjątkiem piwa) </w:t>
      </w:r>
    </w:p>
    <w:p w:rsidR="00CD25FE" w:rsidRPr="00F5526A" w:rsidRDefault="00E17EA5" w:rsidP="00F5526A">
      <w:pPr>
        <w:pStyle w:val="Akapitzlist"/>
        <w:numPr>
          <w:ilvl w:val="0"/>
          <w:numId w:val="2"/>
        </w:numPr>
        <w:tabs>
          <w:tab w:val="left" w:pos="993"/>
        </w:tabs>
        <w:spacing w:line="240" w:lineRule="auto"/>
        <w:ind w:hanging="153"/>
        <w:jc w:val="both"/>
        <w:rPr>
          <w:b/>
          <w:bCs/>
        </w:rPr>
      </w:pPr>
      <w:r w:rsidRPr="00E17EA5">
        <w:rPr>
          <w:noProof/>
          <w:lang w:eastAsia="pl-PL"/>
        </w:rPr>
        <w:pict>
          <v:rect id="Rectangle 6" o:spid="_x0000_s1028" style="position:absolute;left:0;text-align:left;margin-left:10.9pt;margin-top:2.3pt;width:8.25pt;height: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6/IQIAADs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U86s6KlE&#10;n0k0YVuj2GWUZ3C+pKgn94gxQe8eQH7zzMKqoyh1hwhDp0RNpIoYn714EA1PT9lm+AA1oYttgKTU&#10;vsE+ApIGbJ8KcjgVRO0Dk3RZ5LOrqzlnklxFnl9cpIJlonx+7NCHdwp6Fg8VR6KewMXuwYdIRpTP&#10;IYk8GF2vtTHJwHazMsh2gnpjnVbiTzmehxnLhorfzKfzhPzC588h8rT+BtHrQE1udF/x61OQKKNq&#10;b22dWjAIbcYzUTb2KGNUbqzABuoDqYgwdjBNHB06wB+cDdS9FffftwIVZ+a9pUrcFLNZbPdkzOZX&#10;UzLw3LM59wgrCarigbPxuArjiGwd6rajn4qUu4U7ql6jk7KxsiOrI1nq0CT4cZriCJzbKerXzC9/&#10;AgAA//8DAFBLAwQUAAYACAAAACEANdPvvdwAAAAGAQAADwAAAGRycy9kb3ducmV2LnhtbEzOwU7D&#10;MAwG4DsS7xAZiRtL1k7T1jWdEGhIHLfuwi1tTFtonKpJt8LTY05wtH/r95fvZ9eLC46h86RhuVAg&#10;kGpvO2o0nMvDwwZEiIas6T2hhi8MsC9ub3KTWX+lI15OsRFcQiEzGtoYh0zKULfoTFj4AYmzdz86&#10;E3kcG2lHc+Vy18tEqbV0piP+0JoBn1qsP0+T01B1ydl8H8sX5baHNL7O5cf09qz1/d38uAMRcY5/&#10;x/DLZzoUbKr8RDaIXkOyZHnUsFqD4DjdpCAqXqsVyCKX//nFDwAAAP//AwBQSwECLQAUAAYACAAA&#10;ACEAtoM4kv4AAADhAQAAEwAAAAAAAAAAAAAAAAAAAAAAW0NvbnRlbnRfVHlwZXNdLnhtbFBLAQIt&#10;ABQABgAIAAAAIQA4/SH/1gAAAJQBAAALAAAAAAAAAAAAAAAAAC8BAABfcmVscy8ucmVsc1BLAQIt&#10;ABQABgAIAAAAIQDxOZ6/IQIAADsEAAAOAAAAAAAAAAAAAAAAAC4CAABkcnMvZTJvRG9jLnhtbFBL&#10;AQItABQABgAIAAAAIQA10++93AAAAAYBAAAPAAAAAAAAAAAAAAAAAHsEAABkcnMvZG93bnJldi54&#10;bWxQSwUGAAAAAAQABADzAAAAhAUAAAAA&#10;"/>
        </w:pict>
      </w:r>
      <w:r w:rsidR="00CD25FE">
        <w:rPr>
          <w:b/>
          <w:bCs/>
        </w:rPr>
        <w:t>zawierających powyżej 18% alkoholu</w:t>
      </w:r>
    </w:p>
    <w:p w:rsidR="00CD25FE" w:rsidRPr="00F5526A" w:rsidRDefault="00CD25FE" w:rsidP="00F5526A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55489">
        <w:rPr>
          <w:b/>
          <w:bCs/>
          <w:i/>
          <w:iCs/>
        </w:rPr>
        <w:t>Oznaczenie przedsiębiorcy:</w:t>
      </w:r>
    </w:p>
    <w:p w:rsidR="00CD25FE" w:rsidRPr="00B24D56" w:rsidRDefault="00CD25FE" w:rsidP="00B24D56">
      <w:pPr>
        <w:pStyle w:val="Akapitzlist"/>
        <w:spacing w:line="240" w:lineRule="auto"/>
        <w:jc w:val="center"/>
      </w:pPr>
      <w:r>
        <w:t>…………………………………………………………………………………………...</w:t>
      </w:r>
      <w:r>
        <w:rPr>
          <w:sz w:val="16"/>
          <w:szCs w:val="16"/>
        </w:rPr>
        <w:t>(imię i nazwisko/nazwa)</w:t>
      </w:r>
    </w:p>
    <w:p w:rsidR="00CD25FE" w:rsidRDefault="00CD25FE" w:rsidP="00F5526A">
      <w:pPr>
        <w:pStyle w:val="Akapitzlist"/>
        <w:spacing w:line="240" w:lineRule="auto"/>
      </w:pPr>
      <w:r w:rsidRPr="00F55489">
        <w:rPr>
          <w:b/>
          <w:bCs/>
          <w:i/>
          <w:iCs/>
        </w:rPr>
        <w:t>NIP:</w:t>
      </w:r>
      <w:r>
        <w:t xml:space="preserve"> ……………………………., </w:t>
      </w:r>
      <w:r w:rsidRPr="00F55489">
        <w:rPr>
          <w:b/>
          <w:bCs/>
          <w:i/>
          <w:iCs/>
        </w:rPr>
        <w:t>tel.:</w:t>
      </w:r>
      <w:r>
        <w:t xml:space="preserve"> ………………………………………………...</w:t>
      </w:r>
    </w:p>
    <w:p w:rsidR="00CD25FE" w:rsidRPr="00F55489" w:rsidRDefault="00CD25FE" w:rsidP="00F5526A">
      <w:pPr>
        <w:pStyle w:val="Akapitzlist"/>
        <w:spacing w:line="240" w:lineRule="auto"/>
        <w:rPr>
          <w:sz w:val="16"/>
          <w:szCs w:val="16"/>
        </w:rPr>
      </w:pPr>
    </w:p>
    <w:p w:rsidR="00CD25FE" w:rsidRPr="001F7698" w:rsidRDefault="00CD25FE" w:rsidP="00F5526A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F55489">
        <w:rPr>
          <w:b/>
          <w:bCs/>
          <w:i/>
          <w:iCs/>
        </w:rPr>
        <w:t>Pełnomocnicy (imię, nazwisko, adres zamieszkania):</w:t>
      </w:r>
    </w:p>
    <w:p w:rsidR="00CD25FE" w:rsidRPr="001F7698" w:rsidRDefault="00CD25FE" w:rsidP="00F5526A">
      <w:pPr>
        <w:pStyle w:val="Akapitzlist"/>
        <w:spacing w:line="240" w:lineRule="auto"/>
      </w:pPr>
      <w:r>
        <w:t>…………………………………………………………………………………………...</w:t>
      </w:r>
    </w:p>
    <w:p w:rsidR="00CD25FE" w:rsidRPr="001F7698" w:rsidRDefault="00CD25FE" w:rsidP="001F7698">
      <w:pPr>
        <w:pStyle w:val="Akapitzlist"/>
        <w:numPr>
          <w:ilvl w:val="0"/>
          <w:numId w:val="1"/>
        </w:numPr>
        <w:spacing w:line="240" w:lineRule="auto"/>
      </w:pPr>
      <w:r w:rsidRPr="007537C4">
        <w:rPr>
          <w:rStyle w:val="changed-paragraph"/>
          <w:b/>
          <w:bCs/>
          <w:i/>
          <w:iCs/>
        </w:rPr>
        <w:t>Numer w rejestrze przedsiębiorców w Krajowym Rejestrze Sądowym</w:t>
      </w:r>
      <w:r w:rsidRPr="007537C4">
        <w:t>.................</w:t>
      </w:r>
      <w:r>
        <w:t>.........</w:t>
      </w:r>
    </w:p>
    <w:p w:rsidR="00CD25FE" w:rsidRPr="00B24D56" w:rsidRDefault="00CD25FE" w:rsidP="00B24D56">
      <w:pPr>
        <w:pStyle w:val="Akapitzlist"/>
        <w:numPr>
          <w:ilvl w:val="0"/>
          <w:numId w:val="1"/>
        </w:numPr>
        <w:spacing w:line="240" w:lineRule="auto"/>
      </w:pPr>
      <w:r w:rsidRPr="00D96278">
        <w:rPr>
          <w:b/>
          <w:bCs/>
          <w:i/>
          <w:iCs/>
        </w:rPr>
        <w:t>Przedmiot działalności gospodarczej:</w:t>
      </w:r>
      <w:r>
        <w:t xml:space="preserve"> ……………………………………………….....</w:t>
      </w:r>
      <w:r w:rsidR="00B24D56">
        <w:tab/>
      </w:r>
      <w:r w:rsidR="00B24D56">
        <w:tab/>
      </w:r>
      <w:r w:rsidR="00B24D56">
        <w:tab/>
      </w:r>
      <w:r w:rsidR="00B24D56">
        <w:tab/>
      </w:r>
      <w:r w:rsidR="00B24D56">
        <w:tab/>
      </w:r>
      <w:r w:rsidR="00B24D56">
        <w:tab/>
      </w:r>
      <w:r w:rsidRPr="00B24D56">
        <w:rPr>
          <w:sz w:val="16"/>
          <w:szCs w:val="16"/>
        </w:rPr>
        <w:t>(rodzaj placówki – branża, nazwa)</w:t>
      </w:r>
    </w:p>
    <w:p w:rsidR="00CD25FE" w:rsidRPr="001F7698" w:rsidRDefault="00CD25FE" w:rsidP="00F5526A">
      <w:pPr>
        <w:pStyle w:val="Akapitzlist"/>
        <w:numPr>
          <w:ilvl w:val="0"/>
          <w:numId w:val="1"/>
        </w:numPr>
        <w:spacing w:line="240" w:lineRule="auto"/>
        <w:rPr>
          <w:b/>
          <w:bCs/>
          <w:i/>
          <w:iCs/>
        </w:rPr>
      </w:pPr>
      <w:r w:rsidRPr="00D96278">
        <w:rPr>
          <w:b/>
          <w:bCs/>
          <w:i/>
          <w:iCs/>
        </w:rPr>
        <w:t>Adres punktu składowania napojów alkoholowych (magazynu dystrybucyjnego):</w:t>
      </w:r>
    </w:p>
    <w:p w:rsidR="00CD25FE" w:rsidRPr="001F7698" w:rsidRDefault="00CD25FE" w:rsidP="00F5526A">
      <w:pPr>
        <w:pStyle w:val="Akapitzlist"/>
        <w:spacing w:line="240" w:lineRule="auto"/>
      </w:pPr>
      <w:r>
        <w:t>…………………………………………………………………………………………...</w:t>
      </w:r>
    </w:p>
    <w:p w:rsidR="00CD25FE" w:rsidRPr="0095335B" w:rsidRDefault="00CD25FE" w:rsidP="00F5526A">
      <w:pPr>
        <w:pStyle w:val="Akapitzlist"/>
        <w:numPr>
          <w:ilvl w:val="0"/>
          <w:numId w:val="1"/>
        </w:numPr>
        <w:spacing w:line="240" w:lineRule="auto"/>
      </w:pPr>
      <w:r>
        <w:rPr>
          <w:b/>
          <w:bCs/>
          <w:i/>
          <w:iCs/>
        </w:rPr>
        <w:t>Sprzedaż i podawanie napojów alkoholowych odbywać się będzie :</w:t>
      </w:r>
    </w:p>
    <w:p w:rsidR="00CD25FE" w:rsidRDefault="00CD25FE" w:rsidP="00F5526A">
      <w:pPr>
        <w:pStyle w:val="Akapitzlist"/>
        <w:spacing w:line="240" w:lineRule="auto"/>
        <w:rPr>
          <w:b/>
          <w:bCs/>
          <w:i/>
          <w:iCs/>
        </w:rPr>
      </w:pPr>
      <w:r w:rsidRPr="00DC0665">
        <w:rPr>
          <w:b/>
          <w:bCs/>
          <w:i/>
          <w:iCs/>
        </w:rPr>
        <w:t>w dniu</w:t>
      </w:r>
      <w:r w:rsidRPr="00AF43F1">
        <w:rPr>
          <w:b/>
          <w:bCs/>
        </w:rPr>
        <w:t xml:space="preserve">: </w:t>
      </w:r>
      <w:r>
        <w:t>………………...…………………….................................................................</w:t>
      </w:r>
    </w:p>
    <w:p w:rsidR="00CD25FE" w:rsidRPr="008568F3" w:rsidRDefault="00CD25FE" w:rsidP="00F5526A">
      <w:pPr>
        <w:pStyle w:val="Akapitzlist"/>
        <w:spacing w:line="240" w:lineRule="auto"/>
      </w:pPr>
      <w:r>
        <w:rPr>
          <w:b/>
          <w:bCs/>
          <w:i/>
          <w:iCs/>
        </w:rPr>
        <w:t xml:space="preserve">w czasie trwania </w:t>
      </w:r>
      <w:r w:rsidRPr="007368EF">
        <w:rPr>
          <w:b/>
          <w:bCs/>
          <w:i/>
          <w:iCs/>
        </w:rPr>
        <w:t>:</w:t>
      </w:r>
      <w:r>
        <w:t xml:space="preserve"> ……………………………………………………………………....</w:t>
      </w:r>
    </w:p>
    <w:p w:rsidR="00CD25FE" w:rsidRDefault="00F5526A" w:rsidP="00F5526A">
      <w:pPr>
        <w:pStyle w:val="Akapitzlist"/>
        <w:spacing w:line="240" w:lineRule="auto"/>
      </w:pPr>
      <w:r>
        <w:rPr>
          <w:b/>
          <w:bCs/>
          <w:i/>
          <w:iCs/>
        </w:rPr>
        <w:t>n</w:t>
      </w:r>
      <w:r w:rsidR="00CD25FE">
        <w:rPr>
          <w:b/>
          <w:bCs/>
          <w:i/>
          <w:iCs/>
        </w:rPr>
        <w:t>a terenie (adres lub nr działki) :</w:t>
      </w:r>
      <w:r>
        <w:t xml:space="preserve"> ……………………………………………………..</w:t>
      </w:r>
    </w:p>
    <w:p w:rsidR="00CD25FE" w:rsidRDefault="00CD25FE" w:rsidP="00F5526A">
      <w:pPr>
        <w:pStyle w:val="Akapitzlist"/>
        <w:spacing w:line="240" w:lineRule="auto"/>
      </w:pPr>
      <w:r>
        <w:rPr>
          <w:b/>
          <w:bCs/>
          <w:i/>
          <w:iCs/>
        </w:rPr>
        <w:t xml:space="preserve">za sprzedaż napojów alkoholowych odpowiedzialny(a) jest: </w:t>
      </w:r>
      <w:r w:rsidRPr="007368EF">
        <w:t>………………………</w:t>
      </w:r>
      <w:r>
        <w:t>….</w:t>
      </w:r>
    </w:p>
    <w:p w:rsidR="00CD25FE" w:rsidRDefault="00F5526A" w:rsidP="00F5526A">
      <w:pPr>
        <w:pStyle w:val="Akapitzlist"/>
        <w:spacing w:line="240" w:lineRule="auto"/>
      </w:pPr>
      <w:r>
        <w:rPr>
          <w:b/>
          <w:bCs/>
          <w:i/>
          <w:iCs/>
        </w:rPr>
        <w:t xml:space="preserve">Organizatorem jest </w:t>
      </w:r>
      <w:r w:rsidR="00CD25FE">
        <w:rPr>
          <w:b/>
          <w:bCs/>
          <w:i/>
          <w:iCs/>
        </w:rPr>
        <w:t>:</w:t>
      </w:r>
      <w:r w:rsidR="00CD25FE">
        <w:t>…………………………………………………………........</w:t>
      </w:r>
      <w:r>
        <w:t>.........</w:t>
      </w:r>
    </w:p>
    <w:p w:rsidR="00CD25FE" w:rsidRPr="00821604" w:rsidRDefault="00CD25FE" w:rsidP="002F1CAE">
      <w:pPr>
        <w:spacing w:line="240" w:lineRule="auto"/>
        <w:jc w:val="both"/>
        <w:rPr>
          <w:sz w:val="22"/>
          <w:szCs w:val="22"/>
        </w:rPr>
      </w:pPr>
      <w:r w:rsidRPr="00821604">
        <w:rPr>
          <w:b/>
          <w:bCs/>
          <w:sz w:val="22"/>
          <w:szCs w:val="22"/>
        </w:rPr>
        <w:t>Oświadczam</w:t>
      </w:r>
      <w:r>
        <w:rPr>
          <w:sz w:val="22"/>
          <w:szCs w:val="22"/>
        </w:rPr>
        <w:t xml:space="preserve">, </w:t>
      </w:r>
      <w:r w:rsidRPr="00821604">
        <w:rPr>
          <w:sz w:val="22"/>
          <w:szCs w:val="22"/>
        </w:rPr>
        <w:t>iż sprzedaż napojów a</w:t>
      </w:r>
      <w:r>
        <w:rPr>
          <w:sz w:val="22"/>
          <w:szCs w:val="22"/>
        </w:rPr>
        <w:t xml:space="preserve">lkoholowych odbywać się będzie </w:t>
      </w:r>
      <w:r w:rsidRPr="00821604">
        <w:rPr>
          <w:sz w:val="22"/>
          <w:szCs w:val="22"/>
        </w:rPr>
        <w:t>w</w:t>
      </w:r>
      <w:r>
        <w:rPr>
          <w:sz w:val="22"/>
          <w:szCs w:val="22"/>
        </w:rPr>
        <w:t xml:space="preserve"> wyznaczonym punkcie sprzedaży. </w:t>
      </w:r>
    </w:p>
    <w:p w:rsidR="00CD25FE" w:rsidRPr="00821604" w:rsidRDefault="00CD25FE" w:rsidP="002F1CAE">
      <w:pPr>
        <w:spacing w:line="240" w:lineRule="auto"/>
        <w:jc w:val="both"/>
        <w:rPr>
          <w:sz w:val="22"/>
          <w:szCs w:val="22"/>
        </w:rPr>
      </w:pPr>
      <w:r w:rsidRPr="00821604">
        <w:rPr>
          <w:b/>
          <w:bCs/>
          <w:sz w:val="22"/>
          <w:szCs w:val="22"/>
        </w:rPr>
        <w:t>Oświadczam</w:t>
      </w:r>
      <w:r w:rsidRPr="00821604">
        <w:rPr>
          <w:sz w:val="22"/>
          <w:szCs w:val="22"/>
        </w:rPr>
        <w:t xml:space="preserve">, że znana mi jest treść ustawy z dnia 26 października 1982r. o wychowaniu </w:t>
      </w:r>
      <w:r w:rsidRPr="00821604">
        <w:rPr>
          <w:sz w:val="22"/>
          <w:szCs w:val="22"/>
        </w:rPr>
        <w:br/>
        <w:t>w trzeźwości i przeciwdziałaniu alkoholi</w:t>
      </w:r>
      <w:r>
        <w:rPr>
          <w:sz w:val="22"/>
          <w:szCs w:val="22"/>
        </w:rPr>
        <w:t xml:space="preserve">zmowi. </w:t>
      </w:r>
    </w:p>
    <w:p w:rsidR="00CD25FE" w:rsidRDefault="00E17EA5" w:rsidP="002F1CAE">
      <w:pPr>
        <w:ind w:left="720"/>
      </w:pPr>
      <w:r>
        <w:rPr>
          <w:noProof/>
          <w:lang w:eastAsia="pl-PL"/>
        </w:rPr>
        <w:pict>
          <v:rect id="Rectangle 7" o:spid="_x0000_s1027" style="position:absolute;left:0;text-align:left;margin-left:19.15pt;margin-top:-.3pt;width:8.25pt;height:7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74IAIAADs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zXVjjMDPZXo&#10;C4kGptWSLaI8g/MlRT24e4wJendnxXfPjF13FCVvEO3QSaiJVBHjsxcPouHpKdsOH21N6LALNil1&#10;aLCPgKQBO6SCPJ4KIg+BCbos8tliMedMkKvI84uLVLAMyufHDn14L23P4qHiSNQTOOzvfIhkoHwO&#10;SeStVvVGaZ0MbLdrjWwP1BubtBJ/yvE8TBs2VPxqPp0n5Bc+fw6Rp/U3iF4FanKt+opfnoKgjKq9&#10;M3VqwQBKj2eirM1RxqjcWIGtrR9JRbRjB9PE0aGz+JOzgbq34v7HDlBypj8YqsRVMZvFdk/GbL6Y&#10;koHnnu25B4wgqIoHzsbjOowjsnOo2o5+KlLuxt5Q9RqVlI2VHVkdyVKHJsGP0xRH4NxOUb9mfvUE&#10;AAD//wMAUEsDBBQABgAIAAAAIQA3dq6W2wAAAAYBAAAPAAAAZHJzL2Rvd25yZXYueG1sTI9BT4NA&#10;EIXvJv6HzZh4axfBNhVZGqOpiceWXrwNMALKzhJ2adFf73iqx8n78t432Xa2vTrR6DvHBu6WESji&#10;ytUdNwaOxW6xAeUDco29YzLwTR62+fVVhmntzryn0yE0SkrYp2igDWFItfZVSxb90g3Ekn240WKQ&#10;c2x0PeJZym2v4yhaa4sdy0KLAz23VH0dJmug7OIj/uyL18g+7JLwNhef0/uLMbc389MjqEBzuMDw&#10;py/qkItT6SauveoNJJtESAOLNSiJV/fySCnYKgadZ/q/fv4LAAD//wMAUEsBAi0AFAAGAAgAAAAh&#10;ALaDOJL+AAAA4QEAABMAAAAAAAAAAAAAAAAAAAAAAFtDb250ZW50X1R5cGVzXS54bWxQSwECLQAU&#10;AAYACAAAACEAOP0h/9YAAACUAQAACwAAAAAAAAAAAAAAAAAvAQAAX3JlbHMvLnJlbHNQSwECLQAU&#10;AAYACAAAACEAvlqe+CACAAA7BAAADgAAAAAAAAAAAAAAAAAuAgAAZHJzL2Uyb0RvYy54bWxQSwEC&#10;LQAUAAYACAAAACEAN3aultsAAAAGAQAADwAAAAAAAAAAAAAAAAB6BAAAZHJzL2Rvd25yZXYueG1s&#10;UEsFBgAAAAAEAAQA8wAAAIIFAAAAAA==&#10;"/>
        </w:pict>
      </w:r>
      <w:r w:rsidR="00CD25FE">
        <w:t>- właściwe zaznaczyć „X”</w:t>
      </w:r>
      <w:r w:rsidR="00CD25FE">
        <w:tab/>
      </w:r>
      <w:r w:rsidR="00CD25FE">
        <w:tab/>
      </w:r>
      <w:r w:rsidR="00CD25FE">
        <w:tab/>
      </w:r>
      <w:r w:rsidR="00CD25FE">
        <w:tab/>
      </w:r>
      <w:r w:rsidR="00CD25FE">
        <w:tab/>
      </w:r>
    </w:p>
    <w:p w:rsidR="00CD25FE" w:rsidRDefault="00CD25FE" w:rsidP="002F1CAE">
      <w:pPr>
        <w:ind w:left="72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3F1">
        <w:rPr>
          <w:sz w:val="20"/>
          <w:szCs w:val="20"/>
        </w:rPr>
        <w:t>podpis wnioskodawcy</w:t>
      </w:r>
    </w:p>
    <w:p w:rsidR="009359BB" w:rsidRDefault="00CD25FE" w:rsidP="009359BB">
      <w:pPr>
        <w:rPr>
          <w:sz w:val="20"/>
          <w:szCs w:val="20"/>
        </w:rPr>
      </w:pPr>
      <w:r w:rsidRPr="002F1CAE">
        <w:rPr>
          <w:sz w:val="20"/>
          <w:szCs w:val="20"/>
        </w:rPr>
        <w:lastRenderedPageBreak/>
        <w:t xml:space="preserve">ZAŁĄCZNIKI: </w:t>
      </w:r>
      <w:r w:rsidRPr="002F1CAE">
        <w:rPr>
          <w:sz w:val="20"/>
          <w:szCs w:val="20"/>
        </w:rPr>
        <w:tab/>
      </w:r>
    </w:p>
    <w:p w:rsidR="009359BB" w:rsidRPr="009359BB" w:rsidRDefault="00CD25FE" w:rsidP="009359BB">
      <w:pPr>
        <w:pStyle w:val="Akapitzlist"/>
        <w:numPr>
          <w:ilvl w:val="0"/>
          <w:numId w:val="14"/>
        </w:numPr>
        <w:spacing w:after="120" w:line="240" w:lineRule="auto"/>
        <w:ind w:left="340"/>
        <w:rPr>
          <w:sz w:val="20"/>
          <w:szCs w:val="20"/>
        </w:rPr>
      </w:pPr>
      <w:r w:rsidRPr="009359BB">
        <w:rPr>
          <w:sz w:val="20"/>
          <w:szCs w:val="20"/>
        </w:rPr>
        <w:t>Kserokopia posiadanego stałego zezwolenia na sprzedaż napojów alkoh</w:t>
      </w:r>
      <w:r w:rsidR="00F5526A" w:rsidRPr="009359BB">
        <w:rPr>
          <w:sz w:val="20"/>
          <w:szCs w:val="20"/>
        </w:rPr>
        <w:t xml:space="preserve">olowych. </w:t>
      </w:r>
    </w:p>
    <w:p w:rsidR="009359BB" w:rsidRPr="009359BB" w:rsidRDefault="009359BB" w:rsidP="009359BB">
      <w:pPr>
        <w:pStyle w:val="Akapitzlist"/>
        <w:numPr>
          <w:ilvl w:val="0"/>
          <w:numId w:val="14"/>
        </w:numPr>
        <w:spacing w:after="120" w:line="240" w:lineRule="auto"/>
        <w:ind w:left="340"/>
        <w:rPr>
          <w:sz w:val="20"/>
          <w:szCs w:val="20"/>
        </w:rPr>
      </w:pPr>
      <w:r w:rsidRPr="009359BB">
        <w:rPr>
          <w:sz w:val="20"/>
          <w:szCs w:val="20"/>
        </w:rPr>
        <w:t xml:space="preserve">Zgoda organizatora imprezy. </w:t>
      </w:r>
    </w:p>
    <w:p w:rsidR="009359BB" w:rsidRPr="002F1CAE" w:rsidRDefault="009359BB" w:rsidP="009359BB">
      <w:pPr>
        <w:spacing w:after="120" w:line="240" w:lineRule="auto"/>
        <w:ind w:left="340"/>
        <w:rPr>
          <w:sz w:val="20"/>
          <w:szCs w:val="20"/>
        </w:rPr>
      </w:pPr>
    </w:p>
    <w:p w:rsidR="00CD25FE" w:rsidRPr="00821604" w:rsidRDefault="00CD25FE" w:rsidP="00095559">
      <w:pPr>
        <w:jc w:val="center"/>
        <w:rPr>
          <w:sz w:val="20"/>
          <w:szCs w:val="20"/>
          <w:u w:val="single"/>
        </w:rPr>
      </w:pPr>
      <w:r w:rsidRPr="00821604">
        <w:rPr>
          <w:sz w:val="20"/>
          <w:szCs w:val="20"/>
          <w:u w:val="single"/>
        </w:rPr>
        <w:t>POUCZENIE</w:t>
      </w:r>
    </w:p>
    <w:p w:rsidR="00CD25FE" w:rsidRPr="001219DA" w:rsidRDefault="00CD25FE" w:rsidP="001F7698">
      <w:pPr>
        <w:spacing w:after="0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Wyciąg z ustawy z dnia 26 października 1982r. o wychowaniu w trzeźwości i przeciwdziałaniu alkoholizmowi:</w:t>
      </w:r>
    </w:p>
    <w:p w:rsidR="00CD25FE" w:rsidRPr="001219DA" w:rsidRDefault="00CD25FE" w:rsidP="001F7698">
      <w:pPr>
        <w:spacing w:after="0"/>
        <w:ind w:firstLine="431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„</w:t>
      </w:r>
      <w:r w:rsidRPr="001219DA">
        <w:rPr>
          <w:b/>
          <w:bCs/>
          <w:sz w:val="20"/>
          <w:szCs w:val="20"/>
        </w:rPr>
        <w:t>Art. 9</w:t>
      </w:r>
      <w:r w:rsidRPr="001219DA">
        <w:rPr>
          <w:b/>
          <w:bCs/>
          <w:sz w:val="20"/>
          <w:szCs w:val="20"/>
          <w:vertAlign w:val="superscript"/>
        </w:rPr>
        <w:t>6</w:t>
      </w:r>
      <w:r w:rsidRPr="001219DA">
        <w:rPr>
          <w:b/>
          <w:bCs/>
          <w:sz w:val="20"/>
          <w:szCs w:val="20"/>
        </w:rPr>
        <w:t>.</w:t>
      </w:r>
      <w:r w:rsidRPr="001219DA">
        <w:rPr>
          <w:sz w:val="20"/>
          <w:szCs w:val="20"/>
        </w:rPr>
        <w:t xml:space="preserve"> 1. Sprzedaż detaliczną napojów alkoholowych, zawierających powyżej 4,5% alkoholu </w:t>
      </w:r>
      <w:r w:rsidR="004D2827">
        <w:rPr>
          <w:sz w:val="20"/>
          <w:szCs w:val="20"/>
        </w:rPr>
        <w:t xml:space="preserve">                  </w:t>
      </w:r>
      <w:r w:rsidRPr="001219DA">
        <w:rPr>
          <w:sz w:val="20"/>
          <w:szCs w:val="20"/>
        </w:rPr>
        <w:t>(z wyjątkiem piwa) przeznaczonych do spożycia poza miejscem sprzedaży, prowadzi się w punktach sprzedaży, którymi są: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1)</w:t>
      </w:r>
      <w:r w:rsidRPr="00095559">
        <w:rPr>
          <w:sz w:val="20"/>
          <w:szCs w:val="20"/>
        </w:rPr>
        <w:tab/>
        <w:t>sklepy branżowe ze sprzedażą napojów alkoholowych;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2)</w:t>
      </w:r>
      <w:r w:rsidRPr="00095559">
        <w:rPr>
          <w:sz w:val="20"/>
          <w:szCs w:val="20"/>
        </w:rPr>
        <w:tab/>
        <w:t>wydzielone stoiska - w samoobsługowych placówkach handlowych o powierzchni sprzedażowej powyżej 200 m</w:t>
      </w:r>
      <w:r w:rsidRPr="00095559">
        <w:rPr>
          <w:sz w:val="20"/>
          <w:szCs w:val="20"/>
          <w:vertAlign w:val="superscript"/>
        </w:rPr>
        <w:t>2</w:t>
      </w:r>
      <w:r w:rsidRPr="00095559">
        <w:rPr>
          <w:sz w:val="20"/>
          <w:szCs w:val="20"/>
        </w:rPr>
        <w:t>;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3)</w:t>
      </w:r>
      <w:r w:rsidRPr="00095559">
        <w:rPr>
          <w:sz w:val="20"/>
          <w:szCs w:val="20"/>
        </w:rPr>
        <w:tab/>
        <w:t>pozostałe placówki samoobsługowe oraz inne placówki handlowe, w których sprzedawca prowadzi bezpośrednią sprzedaż napojów alkoholowych.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> 1. W celu pozyskania dodatkowych środków na finansowanie zadań określonych w art. 4</w:t>
      </w:r>
      <w:r w:rsidRPr="00095559">
        <w:rPr>
          <w:sz w:val="20"/>
          <w:szCs w:val="20"/>
          <w:vertAlign w:val="superscript"/>
        </w:rPr>
        <w:t>1</w:t>
      </w:r>
      <w:r w:rsidRPr="00095559">
        <w:rPr>
          <w:sz w:val="20"/>
          <w:szCs w:val="20"/>
        </w:rPr>
        <w:t xml:space="preserve"> ust. </w:t>
      </w:r>
      <w:r w:rsidR="004D2827">
        <w:rPr>
          <w:sz w:val="20"/>
          <w:szCs w:val="20"/>
        </w:rPr>
        <w:t xml:space="preserve">      </w:t>
      </w:r>
      <w:r w:rsidRPr="00095559">
        <w:rPr>
          <w:sz w:val="20"/>
          <w:szCs w:val="20"/>
        </w:rPr>
        <w:t>1 gminy pobierają opłatę za korzystanie z zezwoleń na sprzedaż napojów alkoholowych, o których mowa w art. 18.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 xml:space="preserve"> 4. Przedsiębiorcy, prowadzący sprzedaż napojów </w:t>
      </w:r>
      <w:r w:rsidR="004D2827">
        <w:rPr>
          <w:sz w:val="20"/>
          <w:szCs w:val="20"/>
        </w:rPr>
        <w:t xml:space="preserve">alkoholowych w roku poprzednim, </w:t>
      </w:r>
      <w:r w:rsidRPr="00095559">
        <w:rPr>
          <w:sz w:val="20"/>
          <w:szCs w:val="20"/>
        </w:rPr>
        <w:t>są obowiązani do złożenia, do dnia 31 stycznia, pisemnego oświadczenia o wartości sprzedaży poszczególnych rodzajów napojów alkoholowych w punkcie sprzedaży w roku poprzednim.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Pr="001219DA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11</w:t>
      </w:r>
      <w:r w:rsidRPr="00095559">
        <w:rPr>
          <w:b/>
          <w:bCs/>
          <w:sz w:val="20"/>
          <w:szCs w:val="20"/>
          <w:vertAlign w:val="superscript"/>
        </w:rPr>
        <w:t>1</w:t>
      </w:r>
      <w:r w:rsidRPr="00095559">
        <w:rPr>
          <w:b/>
          <w:bCs/>
          <w:sz w:val="20"/>
          <w:szCs w:val="20"/>
        </w:rPr>
        <w:t>.</w:t>
      </w:r>
      <w:r w:rsidRPr="00095559">
        <w:rPr>
          <w:sz w:val="20"/>
          <w:szCs w:val="20"/>
        </w:rPr>
        <w:t> 7. Opłata, o której mowa w ust. 1, wnoszona jest na rachunek gminy w każdym roku kalendarzowym objętym zezwoleniem w trzech równych ratach w terminach do 31 stycznia, 31 maja i 30 września danego roku kalendarzowego.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1. Sprzedaż napojów alkoholowych przeznaczonych do spożycia w miejscu lub poza miejscem sprzedaży może być prowadzona tylko na podstawie zezwolenia wydanego przez wójta (burmistrza, prezydenta miasta), właściwego ze względu na lokalizację punktu sprzedaży, zwanego dalej "organem zezwalającym".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2. Zezwolenie, o którym mowa w ust. 1, wydaje się na podstawie wniosku przedsiębiorcy.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095559">
        <w:rPr>
          <w:sz w:val="20"/>
          <w:szCs w:val="20"/>
        </w:rPr>
        <w:t>3. Zezwolenia, o których mowa w ust. 1, wydaje się oddzielnie na następujące rodzaje napojów alkoholowych: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1)</w:t>
      </w:r>
      <w:r w:rsidRPr="00095559">
        <w:rPr>
          <w:sz w:val="20"/>
          <w:szCs w:val="20"/>
        </w:rPr>
        <w:tab/>
        <w:t>do 4,5% zawartości alkoholu oraz na piwo;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2)</w:t>
      </w:r>
      <w:r w:rsidRPr="00095559">
        <w:rPr>
          <w:sz w:val="20"/>
          <w:szCs w:val="20"/>
        </w:rPr>
        <w:tab/>
        <w:t>powyżej 4,5% do 18% zawartości alkoholu (z wyjątkiem piwa);</w:t>
      </w:r>
    </w:p>
    <w:p w:rsidR="00CD25FE" w:rsidRPr="00095559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095559">
        <w:rPr>
          <w:sz w:val="20"/>
          <w:szCs w:val="20"/>
        </w:rPr>
        <w:t>3)</w:t>
      </w:r>
      <w:r w:rsidRPr="00095559">
        <w:rPr>
          <w:sz w:val="20"/>
          <w:szCs w:val="20"/>
        </w:rPr>
        <w:tab/>
        <w:t>powyżej 18% zawartości alkoholu.</w:t>
      </w:r>
    </w:p>
    <w:p w:rsidR="00CD25FE" w:rsidRPr="00095559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Pr="001219DA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1219DA">
        <w:rPr>
          <w:sz w:val="20"/>
          <w:szCs w:val="20"/>
        </w:rPr>
        <w:t xml:space="preserve">3a. Zezwolenia, o których mowa w ust. 3, organ zezwalający wydaje po uzyskaniu pozytywnej opinii gminnej komisji rozwiązywania problemów alkoholowych o zgodności lokalizacji punktu sprzedaży </w:t>
      </w:r>
      <w:r w:rsidR="004D2827">
        <w:rPr>
          <w:sz w:val="20"/>
          <w:szCs w:val="20"/>
        </w:rPr>
        <w:t xml:space="preserve">          </w:t>
      </w:r>
      <w:r w:rsidRPr="001219DA">
        <w:rPr>
          <w:sz w:val="20"/>
          <w:szCs w:val="20"/>
        </w:rPr>
        <w:t>z uchwałami rady gminy, o których mowa w art. 12 ust. 1 i 2.</w:t>
      </w:r>
    </w:p>
    <w:p w:rsidR="00CD25FE" w:rsidRPr="001219DA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Pr="001219DA" w:rsidRDefault="00CD25FE" w:rsidP="001F7698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sz w:val="20"/>
          <w:szCs w:val="20"/>
        </w:rPr>
      </w:pPr>
      <w:r w:rsidRPr="00095559">
        <w:rPr>
          <w:b/>
          <w:bCs/>
          <w:sz w:val="20"/>
          <w:szCs w:val="20"/>
        </w:rPr>
        <w:t>Art. 18. </w:t>
      </w:r>
      <w:r w:rsidRPr="001219DA">
        <w:rPr>
          <w:sz w:val="20"/>
          <w:szCs w:val="20"/>
        </w:rPr>
        <w:t>7. Warunkiem prowadzenia sprzedaży napojów alkoholowych do spożycia w miejscu lub poza miejscem sprzedaży jest: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1)</w:t>
      </w:r>
      <w:r w:rsidRPr="001219DA">
        <w:rPr>
          <w:sz w:val="20"/>
          <w:szCs w:val="20"/>
        </w:rPr>
        <w:tab/>
        <w:t>posiadanie zezwolenia, o którym mowa w ust. 1;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2)</w:t>
      </w:r>
      <w:r w:rsidRPr="001219DA">
        <w:rPr>
          <w:sz w:val="20"/>
          <w:szCs w:val="20"/>
        </w:rPr>
        <w:tab/>
        <w:t>wniesienie opłaty, o której mowa w art. 11</w:t>
      </w:r>
      <w:r w:rsidRPr="001219DA">
        <w:rPr>
          <w:sz w:val="20"/>
          <w:szCs w:val="20"/>
          <w:vertAlign w:val="superscript"/>
        </w:rPr>
        <w:t>1</w:t>
      </w:r>
      <w:r w:rsidRPr="001219DA">
        <w:rPr>
          <w:sz w:val="20"/>
          <w:szCs w:val="20"/>
        </w:rPr>
        <w:t>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3)</w:t>
      </w:r>
      <w:r w:rsidRPr="001219DA">
        <w:rPr>
          <w:sz w:val="20"/>
          <w:szCs w:val="20"/>
        </w:rPr>
        <w:tab/>
        <w:t>zaopatrywanie się w napoje alkoholowe u producentów i przedsiębiorców posiadających odpowiednie zezwolenie na sprzedaż hurtową napojów alkoholowych;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4)</w:t>
      </w:r>
      <w:r w:rsidRPr="001219DA">
        <w:rPr>
          <w:sz w:val="20"/>
          <w:szCs w:val="20"/>
        </w:rPr>
        <w:tab/>
        <w:t>w terminach do dnia 1 lutego, 1 czerwca, 1 października każdego roku kalendarzowego objętego zezwoleniem, okazanie przedsiębiorcy zaopatrującemu dany punkt sprzedaży napojów alkoholowych odpowiedniego dowodu potwierdzającego dokonanie opłaty, o której mowa w art. 11</w:t>
      </w:r>
      <w:r w:rsidRPr="001219DA">
        <w:rPr>
          <w:sz w:val="20"/>
          <w:szCs w:val="20"/>
          <w:vertAlign w:val="superscript"/>
        </w:rPr>
        <w:t>1</w:t>
      </w:r>
      <w:r w:rsidRPr="001219DA">
        <w:rPr>
          <w:sz w:val="20"/>
          <w:szCs w:val="20"/>
        </w:rPr>
        <w:t>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5)</w:t>
      </w:r>
      <w:r w:rsidRPr="001219DA">
        <w:rPr>
          <w:sz w:val="20"/>
          <w:szCs w:val="20"/>
        </w:rPr>
        <w:tab/>
        <w:t>posiadanie tytułu prawnego do korzystania z lokalu, stanowiącego punkt sprzedaży;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6)</w:t>
      </w:r>
      <w:r w:rsidRPr="001219DA">
        <w:rPr>
          <w:sz w:val="20"/>
          <w:szCs w:val="20"/>
        </w:rPr>
        <w:tab/>
        <w:t>wykonywanie działalności gospodarczej w zakresie objętym zezwoleniem tylko przez przedsiębiorcę w nim oznaczonego i wyłącznie w miejscu wymienionym w zezwoleniu;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7)</w:t>
      </w:r>
      <w:r w:rsidRPr="001219DA">
        <w:rPr>
          <w:sz w:val="20"/>
          <w:szCs w:val="20"/>
        </w:rPr>
        <w:tab/>
        <w:t xml:space="preserve">zgłaszanie organowi zezwalającemu zmian stanu faktycznego i prawnego, w stosunku do danych zawartych </w:t>
      </w:r>
      <w:r w:rsidR="004D2827">
        <w:rPr>
          <w:sz w:val="20"/>
          <w:szCs w:val="20"/>
        </w:rPr>
        <w:t xml:space="preserve">       </w:t>
      </w:r>
      <w:r w:rsidRPr="001219DA">
        <w:rPr>
          <w:sz w:val="20"/>
          <w:szCs w:val="20"/>
        </w:rPr>
        <w:t>w zezwoleniu, w terminie 14 dni od dnia powstania zmiany;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8)</w:t>
      </w:r>
      <w:r w:rsidRPr="001219DA">
        <w:rPr>
          <w:sz w:val="20"/>
          <w:szCs w:val="20"/>
        </w:rPr>
        <w:tab/>
        <w:t>prowadzenie sprzedaży w punkcie sprzedaży spełniającym wymogi określone przez radę gminy, na podstawie art. 12 ust. 1 i 2;</w:t>
      </w:r>
    </w:p>
    <w:p w:rsidR="00CD25FE" w:rsidRPr="001219DA" w:rsidRDefault="00CD25FE" w:rsidP="001F7698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hanging="408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9)</w:t>
      </w:r>
      <w:r w:rsidRPr="001219DA">
        <w:rPr>
          <w:sz w:val="20"/>
          <w:szCs w:val="20"/>
        </w:rPr>
        <w:tab/>
        <w:t>przestrzeganie innych zasad i warunków określonych przepisami prawa.</w:t>
      </w:r>
      <w:r>
        <w:rPr>
          <w:sz w:val="20"/>
          <w:szCs w:val="20"/>
        </w:rPr>
        <w:t>”</w:t>
      </w:r>
    </w:p>
    <w:p w:rsidR="00CD25FE" w:rsidRPr="001219DA" w:rsidRDefault="00CD25FE" w:rsidP="001F769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D25FE" w:rsidRDefault="00CD25FE" w:rsidP="00647C5E">
      <w:pPr>
        <w:ind w:left="6372" w:firstLine="3"/>
        <w:jc w:val="both"/>
        <w:rPr>
          <w:sz w:val="20"/>
          <w:szCs w:val="20"/>
        </w:rPr>
      </w:pPr>
      <w:r w:rsidRPr="001219DA">
        <w:rPr>
          <w:sz w:val="20"/>
          <w:szCs w:val="20"/>
        </w:rPr>
        <w:t>………………………………….</w:t>
      </w:r>
      <w:r w:rsidRPr="001219DA">
        <w:rPr>
          <w:sz w:val="20"/>
          <w:szCs w:val="20"/>
        </w:rPr>
        <w:br/>
        <w:t xml:space="preserve">podpis </w:t>
      </w:r>
      <w:r>
        <w:rPr>
          <w:sz w:val="20"/>
          <w:szCs w:val="20"/>
        </w:rPr>
        <w:t>wnioskodawcy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bookmarkStart w:id="0" w:name="_GoBack"/>
      <w:bookmarkEnd w:id="0"/>
      <w:r w:rsidRPr="000E6730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BD45D9" w:rsidRPr="000E6730" w:rsidRDefault="00BD45D9" w:rsidP="00BD45D9">
      <w:pPr>
        <w:spacing w:after="0"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BD45D9" w:rsidRPr="000E6730" w:rsidRDefault="00BD45D9" w:rsidP="00BD45D9">
      <w:pPr>
        <w:spacing w:after="0" w:line="259" w:lineRule="auto"/>
        <w:contextualSpacing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Z administratorem można się skontaktować:</w:t>
      </w:r>
    </w:p>
    <w:p w:rsidR="00BD45D9" w:rsidRPr="000E6730" w:rsidRDefault="00BD45D9" w:rsidP="00BD45D9">
      <w:pPr>
        <w:widowControl w:val="0"/>
        <w:numPr>
          <w:ilvl w:val="0"/>
          <w:numId w:val="10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listownie na adres: Pilska 3, 78-400 Szczecinek;</w:t>
      </w:r>
    </w:p>
    <w:p w:rsidR="00BD45D9" w:rsidRPr="000E6730" w:rsidRDefault="00BD45D9" w:rsidP="00BD45D9">
      <w:pPr>
        <w:widowControl w:val="0"/>
        <w:numPr>
          <w:ilvl w:val="0"/>
          <w:numId w:val="10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telefonicznie (94) 37 432 94</w:t>
      </w:r>
    </w:p>
    <w:p w:rsidR="00BD45D9" w:rsidRPr="000E6730" w:rsidRDefault="00BD45D9" w:rsidP="00BD45D9">
      <w:pPr>
        <w:widowControl w:val="0"/>
        <w:numPr>
          <w:ilvl w:val="0"/>
          <w:numId w:val="10"/>
        </w:numPr>
        <w:suppressAutoHyphens/>
        <w:autoSpaceDN w:val="0"/>
        <w:spacing w:after="0" w:line="259" w:lineRule="auto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fax - (94) 37 420 08</w:t>
      </w:r>
    </w:p>
    <w:p w:rsidR="00BD45D9" w:rsidRPr="000E6730" w:rsidRDefault="00BD45D9" w:rsidP="00BD45D9">
      <w:pPr>
        <w:widowControl w:val="0"/>
        <w:numPr>
          <w:ilvl w:val="0"/>
          <w:numId w:val="10"/>
        </w:numPr>
        <w:suppressAutoHyphens/>
        <w:autoSpaceDN w:val="0"/>
        <w:spacing w:after="0" w:line="259" w:lineRule="auto"/>
        <w:contextualSpacing/>
        <w:textAlignment w:val="baseline"/>
        <w:rPr>
          <w:rFonts w:eastAsia="Times New Roman"/>
          <w:sz w:val="20"/>
          <w:szCs w:val="20"/>
          <w:lang w:eastAsia="pl-PL"/>
        </w:rPr>
      </w:pPr>
      <w:r w:rsidRPr="000E6730">
        <w:rPr>
          <w:rFonts w:eastAsia="SimSun"/>
          <w:sz w:val="20"/>
          <w:szCs w:val="20"/>
          <w:lang w:eastAsia="zh-CN" w:bidi="hi-IN"/>
        </w:rPr>
        <w:t>przez email: sekretariat@gminaszczecinek.pl</w:t>
      </w:r>
      <w:r w:rsidRPr="000E6730">
        <w:rPr>
          <w:rFonts w:eastAsia="Times New Roman"/>
          <w:sz w:val="20"/>
          <w:szCs w:val="20"/>
          <w:lang w:eastAsia="pl-PL"/>
        </w:rPr>
        <w:t>l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rPr>
          <w:rFonts w:eastAsia="SimSun"/>
          <w:b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email: </w:t>
      </w:r>
      <w:r w:rsidRPr="000E6730">
        <w:rPr>
          <w:rFonts w:eastAsia="Times New Roman"/>
          <w:sz w:val="20"/>
          <w:szCs w:val="20"/>
          <w:lang w:eastAsia="pl-PL"/>
        </w:rPr>
        <w:t>iod@gminaszczecinek.pl.</w:t>
      </w:r>
      <w:r w:rsidRPr="000E6730">
        <w:rPr>
          <w:rFonts w:eastAsia="SimSun"/>
          <w:sz w:val="20"/>
          <w:szCs w:val="20"/>
          <w:lang w:eastAsia="zh-CN" w:bidi="hi-IN"/>
        </w:rPr>
        <w:t>.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Pani/Pana dane są przetwarzane, aby:</w:t>
      </w:r>
    </w:p>
    <w:p w:rsidR="00BD45D9" w:rsidRPr="000E6730" w:rsidRDefault="00BD45D9" w:rsidP="00BD45D9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20"/>
          <w:szCs w:val="20"/>
          <w:lang w:eastAsia="zh-CN" w:bidi="hi-IN"/>
        </w:rPr>
      </w:pPr>
      <w:r w:rsidRPr="000E6730">
        <w:rPr>
          <w:rFonts w:eastAsia="MS Mincho"/>
          <w:iCs/>
          <w:sz w:val="20"/>
          <w:szCs w:val="20"/>
          <w:lang w:eastAsia="zh-CN" w:bidi="hi-IN"/>
        </w:rPr>
        <w:t>rozpatrzyć wniosek, którą Pani/Pan złożył/a;</w:t>
      </w:r>
    </w:p>
    <w:p w:rsidR="00BD45D9" w:rsidRPr="000E6730" w:rsidRDefault="00BD45D9" w:rsidP="00BD45D9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20"/>
          <w:szCs w:val="20"/>
          <w:lang w:eastAsia="zh-CN" w:bidi="hi-IN"/>
        </w:rPr>
      </w:pPr>
      <w:r w:rsidRPr="000E6730">
        <w:rPr>
          <w:rFonts w:eastAsia="MS Mincho"/>
          <w:iCs/>
          <w:sz w:val="20"/>
          <w:szCs w:val="20"/>
          <w:lang w:eastAsia="zh-CN" w:bidi="hi-IN"/>
        </w:rPr>
        <w:t>udzielenie, odmowa udzielenia, cofnięcia zezwolenia</w:t>
      </w:r>
    </w:p>
    <w:p w:rsidR="00BD45D9" w:rsidRPr="000E6730" w:rsidRDefault="00BD45D9" w:rsidP="00BD45D9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20"/>
          <w:szCs w:val="20"/>
          <w:lang w:eastAsia="zh-CN" w:bidi="hi-IN"/>
        </w:rPr>
      </w:pPr>
      <w:r w:rsidRPr="000E6730">
        <w:rPr>
          <w:rFonts w:eastAsia="MS Mincho"/>
          <w:sz w:val="20"/>
          <w:szCs w:val="20"/>
          <w:lang w:eastAsia="zh-CN" w:bidi="hi-IN"/>
        </w:rPr>
        <w:t>kontroli przestrzegania zasad i warunków korzystania z zezwolenia</w:t>
      </w:r>
    </w:p>
    <w:p w:rsidR="00BD45D9" w:rsidRPr="000E6730" w:rsidRDefault="00BD45D9" w:rsidP="00BD45D9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textAlignment w:val="baseline"/>
        <w:rPr>
          <w:rFonts w:eastAsia="MS Mincho"/>
          <w:sz w:val="20"/>
          <w:szCs w:val="20"/>
          <w:lang w:eastAsia="zh-CN" w:bidi="hi-IN"/>
        </w:rPr>
      </w:pPr>
      <w:r w:rsidRPr="000E6730">
        <w:rPr>
          <w:rFonts w:eastAsia="MS Mincho"/>
          <w:iCs/>
          <w:sz w:val="20"/>
          <w:szCs w:val="20"/>
          <w:lang w:eastAsia="zh-CN" w:bidi="hi-IN"/>
        </w:rPr>
        <w:t xml:space="preserve">prowadzenia ewidencji </w:t>
      </w:r>
    </w:p>
    <w:p w:rsidR="00BD45D9" w:rsidRPr="000E6730" w:rsidRDefault="00BD45D9" w:rsidP="00BD45D9">
      <w:pPr>
        <w:widowControl w:val="0"/>
        <w:numPr>
          <w:ilvl w:val="0"/>
          <w:numId w:val="7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MS Mincho"/>
          <w:iCs/>
          <w:sz w:val="20"/>
          <w:szCs w:val="20"/>
          <w:lang w:eastAsia="zh-CN" w:bidi="hi-IN"/>
        </w:rPr>
        <w:t>zarchiwizować sprawę.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0E6730">
        <w:rPr>
          <w:rFonts w:eastAsia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0E6730">
        <w:rPr>
          <w:rFonts w:eastAsia="Times New Roman"/>
          <w:b/>
          <w:bCs/>
          <w:sz w:val="20"/>
          <w:szCs w:val="20"/>
          <w:lang w:eastAsia="pl-PL" w:bidi="hi-IN"/>
        </w:rPr>
        <w:t>przetwarzanie danych osobowych jest niezbędne dla wypełnienia prawnego obowiązku ciążącego na administratorze</w:t>
      </w:r>
      <w:r w:rsidRPr="000E6730">
        <w:rPr>
          <w:rFonts w:eastAsia="Times New Roman"/>
          <w:bCs/>
          <w:sz w:val="20"/>
          <w:szCs w:val="20"/>
          <w:lang w:eastAsia="pl-PL" w:bidi="hi-IN"/>
        </w:rPr>
        <w:t>), w związku z obowiązkami prawnymi określonymi w prawie krajowym</w:t>
      </w:r>
      <w:r w:rsidRPr="000E6730">
        <w:rPr>
          <w:rFonts w:eastAsia="SimSun"/>
          <w:sz w:val="20"/>
          <w:szCs w:val="20"/>
          <w:lang w:eastAsia="zh-CN" w:bidi="hi-IN"/>
        </w:rPr>
        <w:t>:</w:t>
      </w:r>
    </w:p>
    <w:p w:rsidR="00BD45D9" w:rsidRPr="000E6730" w:rsidRDefault="00BD45D9" w:rsidP="00BD45D9">
      <w:pPr>
        <w:widowControl w:val="0"/>
        <w:numPr>
          <w:ilvl w:val="0"/>
          <w:numId w:val="8"/>
        </w:numPr>
        <w:suppressAutoHyphens/>
        <w:autoSpaceDN w:val="0"/>
        <w:spacing w:after="0" w:line="259" w:lineRule="auto"/>
        <w:ind w:left="1418"/>
        <w:jc w:val="both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obowiązek prawny wynikający z przepisów ustawy z dnia 26 października 1982 r. o wychowaniu w trzeźwości i przeciwdziałaniu alkoholizmowi</w:t>
      </w:r>
    </w:p>
    <w:p w:rsidR="00BD45D9" w:rsidRPr="000E6730" w:rsidRDefault="00BD45D9" w:rsidP="00BD45D9">
      <w:pPr>
        <w:widowControl w:val="0"/>
        <w:numPr>
          <w:ilvl w:val="0"/>
          <w:numId w:val="8"/>
        </w:numPr>
        <w:suppressAutoHyphens/>
        <w:autoSpaceDN w:val="0"/>
        <w:spacing w:after="0" w:line="259" w:lineRule="auto"/>
        <w:ind w:left="1418"/>
        <w:jc w:val="both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obowiązek prawny wynikający z art. 5</w:t>
      </w:r>
      <w:r w:rsidRPr="000E6730">
        <w:rPr>
          <w:rFonts w:eastAsia="SimSun"/>
          <w:sz w:val="20"/>
          <w:szCs w:val="20"/>
          <w:lang w:eastAsia="zh-CN" w:bidi="hi-IN"/>
        </w:rPr>
        <w:sym w:font="Symbol" w:char="F02D"/>
      </w:r>
      <w:r w:rsidRPr="000E6730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0E6730">
        <w:rPr>
          <w:rFonts w:eastAsia="SimSun"/>
          <w:iCs/>
          <w:sz w:val="20"/>
          <w:szCs w:val="20"/>
          <w:lang w:eastAsia="zh-CN" w:bidi="hi-IN"/>
        </w:rPr>
        <w:t>archiwach</w:t>
      </w:r>
      <w:r w:rsidRPr="000E6730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Pani/Pana dane osobowe będą przetwarzane przez Administratora danych przez okres 3 lat od momentu utraty ważności zezwolenia.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b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BD45D9" w:rsidRPr="000E6730" w:rsidRDefault="000E6730" w:rsidP="00BD45D9">
      <w:pPr>
        <w:widowControl w:val="0"/>
        <w:suppressAutoHyphens/>
        <w:spacing w:after="0" w:line="240" w:lineRule="auto"/>
        <w:ind w:left="709" w:hanging="709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Administrator nie planuje </w:t>
      </w:r>
      <w:r w:rsidR="00BD45D9" w:rsidRPr="000E6730">
        <w:rPr>
          <w:rFonts w:eastAsia="SimSun"/>
          <w:sz w:val="20"/>
          <w:szCs w:val="20"/>
          <w:lang w:eastAsia="zh-CN" w:bidi="hi-IN"/>
        </w:rPr>
        <w:t>prz</w:t>
      </w:r>
      <w:r w:rsidRPr="000E6730">
        <w:rPr>
          <w:rFonts w:eastAsia="SimSun"/>
          <w:sz w:val="20"/>
          <w:szCs w:val="20"/>
          <w:lang w:eastAsia="zh-CN" w:bidi="hi-IN"/>
        </w:rPr>
        <w:t xml:space="preserve">ekazywać Pani/Pana dane osobowe. 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>Przekazywaniedanych do państwa trzeciego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BD45D9" w:rsidRPr="000E6730" w:rsidRDefault="00BD45D9" w:rsidP="00BD45D9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BD45D9" w:rsidRPr="000E6730" w:rsidRDefault="00BD45D9" w:rsidP="00BD45D9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BD45D9" w:rsidRPr="000E6730" w:rsidRDefault="00BD45D9" w:rsidP="00BD45D9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left="1418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BD45D9" w:rsidRPr="000E6730" w:rsidRDefault="00BD45D9" w:rsidP="00BD45D9">
      <w:pPr>
        <w:widowControl w:val="0"/>
        <w:numPr>
          <w:ilvl w:val="0"/>
          <w:numId w:val="9"/>
        </w:numPr>
        <w:suppressAutoHyphens/>
        <w:autoSpaceDN w:val="0"/>
        <w:spacing w:after="0" w:line="259" w:lineRule="auto"/>
        <w:ind w:left="1418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u w:val="single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BD45D9" w:rsidRPr="000E6730" w:rsidRDefault="00BD45D9" w:rsidP="00BD45D9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BD45D9" w:rsidRPr="000E6730" w:rsidRDefault="00BD45D9" w:rsidP="00BD45D9">
      <w:pPr>
        <w:widowControl w:val="0"/>
        <w:numPr>
          <w:ilvl w:val="0"/>
          <w:numId w:val="6"/>
        </w:numPr>
        <w:suppressAutoHyphens/>
        <w:autoSpaceDN w:val="0"/>
        <w:spacing w:after="0" w:line="259" w:lineRule="auto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BD45D9" w:rsidRPr="000E6730" w:rsidRDefault="00BD45D9" w:rsidP="00BD45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SimSun"/>
          <w:sz w:val="20"/>
          <w:szCs w:val="20"/>
          <w:lang w:eastAsia="zh-CN" w:bidi="hi-IN"/>
        </w:rPr>
      </w:pPr>
      <w:r w:rsidRPr="000E6730">
        <w:rPr>
          <w:rFonts w:eastAsia="SimSun"/>
          <w:sz w:val="20"/>
          <w:szCs w:val="20"/>
          <w:lang w:eastAsia="zh-CN" w:bidi="hi-IN"/>
        </w:rPr>
        <w:t>Przy składaniu wniosku należy podać dane wymagane przepisami prawa. Bez podania tych danych może spowodować brak możliwości rozpatrzenia wniosku i wydania zezwolenia.</w:t>
      </w:r>
    </w:p>
    <w:p w:rsidR="00BD45D9" w:rsidRPr="000E6730" w:rsidRDefault="00BD45D9" w:rsidP="00BD45D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/>
          <w:kern w:val="3"/>
          <w:sz w:val="21"/>
          <w:szCs w:val="21"/>
          <w:lang w:eastAsia="pl-PL" w:bidi="pl-PL"/>
        </w:rPr>
      </w:pPr>
    </w:p>
    <w:p w:rsidR="00CD25FE" w:rsidRPr="00647C5E" w:rsidRDefault="00CD25FE" w:rsidP="00647C5E">
      <w:pPr>
        <w:ind w:left="6372" w:firstLine="3"/>
        <w:jc w:val="both"/>
        <w:rPr>
          <w:sz w:val="20"/>
          <w:szCs w:val="20"/>
        </w:rPr>
      </w:pPr>
    </w:p>
    <w:sectPr w:rsidR="00CD25FE" w:rsidRPr="00647C5E" w:rsidSect="00821604">
      <w:headerReference w:type="default" r:id="rId7"/>
      <w:footerReference w:type="default" r:id="rId8"/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16" w:rsidRDefault="00CA5316" w:rsidP="00D96278">
      <w:pPr>
        <w:spacing w:after="0" w:line="240" w:lineRule="auto"/>
      </w:pPr>
      <w:r>
        <w:separator/>
      </w:r>
    </w:p>
  </w:endnote>
  <w:endnote w:type="continuationSeparator" w:id="1">
    <w:p w:rsidR="00CA5316" w:rsidRDefault="00CA5316" w:rsidP="00D9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FE" w:rsidRDefault="00CD25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16" w:rsidRDefault="00CA5316" w:rsidP="00D96278">
      <w:pPr>
        <w:spacing w:after="0" w:line="240" w:lineRule="auto"/>
      </w:pPr>
      <w:r>
        <w:separator/>
      </w:r>
    </w:p>
  </w:footnote>
  <w:footnote w:type="continuationSeparator" w:id="1">
    <w:p w:rsidR="00CA5316" w:rsidRDefault="00CA5316" w:rsidP="00D9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5FE" w:rsidRDefault="00CD25FE" w:rsidP="00D9627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6536"/>
    <w:multiLevelType w:val="hybridMultilevel"/>
    <w:tmpl w:val="499EC5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4C6F8C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3F19"/>
    <w:multiLevelType w:val="hybridMultilevel"/>
    <w:tmpl w:val="35960A4A"/>
    <w:lvl w:ilvl="0" w:tplc="214E1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8B4"/>
    <w:multiLevelType w:val="hybridMultilevel"/>
    <w:tmpl w:val="A8B0D43E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35C03901"/>
    <w:multiLevelType w:val="hybridMultilevel"/>
    <w:tmpl w:val="014CFE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78F352F"/>
    <w:multiLevelType w:val="multilevel"/>
    <w:tmpl w:val="9984E28E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F3D38"/>
    <w:multiLevelType w:val="hybridMultilevel"/>
    <w:tmpl w:val="7F7A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661B6E"/>
    <w:multiLevelType w:val="hybridMultilevel"/>
    <w:tmpl w:val="5D66A74A"/>
    <w:lvl w:ilvl="0" w:tplc="BA1E8B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F3BDC"/>
    <w:multiLevelType w:val="hybridMultilevel"/>
    <w:tmpl w:val="784674A2"/>
    <w:lvl w:ilvl="0" w:tplc="A3428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5C2B7C"/>
    <w:multiLevelType w:val="hybridMultilevel"/>
    <w:tmpl w:val="E12E6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4561D"/>
    <w:multiLevelType w:val="hybridMultilevel"/>
    <w:tmpl w:val="235CE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693B"/>
    <w:rsid w:val="00050508"/>
    <w:rsid w:val="00095559"/>
    <w:rsid w:val="000E6730"/>
    <w:rsid w:val="000F70E7"/>
    <w:rsid w:val="001219DA"/>
    <w:rsid w:val="00130542"/>
    <w:rsid w:val="00151A17"/>
    <w:rsid w:val="001707E5"/>
    <w:rsid w:val="001D6B65"/>
    <w:rsid w:val="001F7698"/>
    <w:rsid w:val="00213A65"/>
    <w:rsid w:val="00240717"/>
    <w:rsid w:val="00274482"/>
    <w:rsid w:val="00276553"/>
    <w:rsid w:val="00291BDA"/>
    <w:rsid w:val="002F1CAE"/>
    <w:rsid w:val="00330D38"/>
    <w:rsid w:val="00342041"/>
    <w:rsid w:val="0037092C"/>
    <w:rsid w:val="00384CE9"/>
    <w:rsid w:val="004207FC"/>
    <w:rsid w:val="004448BD"/>
    <w:rsid w:val="004B3A08"/>
    <w:rsid w:val="004D2827"/>
    <w:rsid w:val="00516D05"/>
    <w:rsid w:val="00562CE6"/>
    <w:rsid w:val="005915FE"/>
    <w:rsid w:val="005D40EE"/>
    <w:rsid w:val="00605A77"/>
    <w:rsid w:val="00635000"/>
    <w:rsid w:val="00635F05"/>
    <w:rsid w:val="00647C5E"/>
    <w:rsid w:val="00650B96"/>
    <w:rsid w:val="006737FB"/>
    <w:rsid w:val="00690A0C"/>
    <w:rsid w:val="00693FE6"/>
    <w:rsid w:val="007151AF"/>
    <w:rsid w:val="007368EF"/>
    <w:rsid w:val="007537C4"/>
    <w:rsid w:val="00771034"/>
    <w:rsid w:val="007B47CA"/>
    <w:rsid w:val="007B71E8"/>
    <w:rsid w:val="007D6598"/>
    <w:rsid w:val="00813DAD"/>
    <w:rsid w:val="00821604"/>
    <w:rsid w:val="00824AA0"/>
    <w:rsid w:val="0085010C"/>
    <w:rsid w:val="008568F3"/>
    <w:rsid w:val="008973F1"/>
    <w:rsid w:val="0092591C"/>
    <w:rsid w:val="009359BB"/>
    <w:rsid w:val="0095335B"/>
    <w:rsid w:val="009600EE"/>
    <w:rsid w:val="009A278A"/>
    <w:rsid w:val="009A4E59"/>
    <w:rsid w:val="009C693B"/>
    <w:rsid w:val="009F6729"/>
    <w:rsid w:val="009F6D1E"/>
    <w:rsid w:val="00A16F83"/>
    <w:rsid w:val="00A250BE"/>
    <w:rsid w:val="00A52A10"/>
    <w:rsid w:val="00A5576C"/>
    <w:rsid w:val="00A82B0E"/>
    <w:rsid w:val="00AF43F1"/>
    <w:rsid w:val="00B24D56"/>
    <w:rsid w:val="00B50B88"/>
    <w:rsid w:val="00B76507"/>
    <w:rsid w:val="00BC780D"/>
    <w:rsid w:val="00BD45D9"/>
    <w:rsid w:val="00BE01F7"/>
    <w:rsid w:val="00BF189E"/>
    <w:rsid w:val="00C6042A"/>
    <w:rsid w:val="00CA5316"/>
    <w:rsid w:val="00CB3A03"/>
    <w:rsid w:val="00CC495D"/>
    <w:rsid w:val="00CD25FE"/>
    <w:rsid w:val="00D47B40"/>
    <w:rsid w:val="00D72182"/>
    <w:rsid w:val="00D96278"/>
    <w:rsid w:val="00DC0665"/>
    <w:rsid w:val="00E0423B"/>
    <w:rsid w:val="00E17EA5"/>
    <w:rsid w:val="00E248C7"/>
    <w:rsid w:val="00E41A44"/>
    <w:rsid w:val="00E70145"/>
    <w:rsid w:val="00E778B0"/>
    <w:rsid w:val="00E91052"/>
    <w:rsid w:val="00EA058B"/>
    <w:rsid w:val="00F2121E"/>
    <w:rsid w:val="00F41680"/>
    <w:rsid w:val="00F5526A"/>
    <w:rsid w:val="00F55489"/>
    <w:rsid w:val="00F66D7C"/>
    <w:rsid w:val="00F71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80D"/>
    <w:pPr>
      <w:spacing w:after="200" w:line="276" w:lineRule="auto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693B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D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96278"/>
  </w:style>
  <w:style w:type="paragraph" w:styleId="Stopka">
    <w:name w:val="footer"/>
    <w:basedOn w:val="Normalny"/>
    <w:link w:val="StopkaZnak"/>
    <w:uiPriority w:val="99"/>
    <w:semiHidden/>
    <w:rsid w:val="00D96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96278"/>
  </w:style>
  <w:style w:type="paragraph" w:styleId="Tekstdymka">
    <w:name w:val="Balloon Text"/>
    <w:basedOn w:val="Normalny"/>
    <w:link w:val="TekstdymkaZnak"/>
    <w:uiPriority w:val="99"/>
    <w:semiHidden/>
    <w:rsid w:val="00DC06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915FE"/>
    <w:rPr>
      <w:sz w:val="2"/>
      <w:szCs w:val="2"/>
      <w:lang w:eastAsia="en-US"/>
    </w:rPr>
  </w:style>
  <w:style w:type="character" w:customStyle="1" w:styleId="changed-paragraph">
    <w:name w:val="changed-paragraph"/>
    <w:basedOn w:val="Domylnaczcionkaakapitu"/>
    <w:uiPriority w:val="99"/>
    <w:rsid w:val="00753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1267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Gminy Sz-nek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Kowalczyk Joanna</dc:creator>
  <cp:lastModifiedBy>Ania Jarosz</cp:lastModifiedBy>
  <cp:revision>4</cp:revision>
  <cp:lastPrinted>2019-11-25T08:33:00Z</cp:lastPrinted>
  <dcterms:created xsi:type="dcterms:W3CDTF">2019-11-21T16:58:00Z</dcterms:created>
  <dcterms:modified xsi:type="dcterms:W3CDTF">2019-11-25T08:33:00Z</dcterms:modified>
</cp:coreProperties>
</file>